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C3A" w:rsidRDefault="00F00C3A" w:rsidP="00F00C3A">
      <w:pPr>
        <w:pStyle w:val="Photo"/>
        <w:jc w:val="left"/>
      </w:pPr>
    </w:p>
    <w:p w:rsidR="00F00C3A" w:rsidRDefault="00F00C3A" w:rsidP="00F00C3A">
      <w:pPr>
        <w:pStyle w:val="Photo"/>
        <w:jc w:val="left"/>
      </w:pPr>
    </w:p>
    <w:p w:rsidR="00F00C3A" w:rsidRDefault="00F00C3A" w:rsidP="00F00C3A">
      <w:pPr>
        <w:pStyle w:val="Photo"/>
        <w:jc w:val="left"/>
      </w:pPr>
    </w:p>
    <w:p w:rsidR="00F00C3A" w:rsidRDefault="00F00C3A" w:rsidP="00F00C3A">
      <w:pPr>
        <w:pStyle w:val="Photo"/>
        <w:jc w:val="left"/>
      </w:pPr>
    </w:p>
    <w:p w:rsidR="00F00C3A" w:rsidRDefault="00F00C3A" w:rsidP="00F00C3A">
      <w:pPr>
        <w:pStyle w:val="Photo"/>
        <w:jc w:val="left"/>
      </w:pPr>
      <w:r>
        <w:rPr>
          <w:noProof/>
          <w:lang w:val="fr-CA" w:eastAsia="fr-CA"/>
        </w:rPr>
        <w:drawing>
          <wp:anchor distT="0" distB="0" distL="114300" distR="114300" simplePos="0" relativeHeight="251669504" behindDoc="0" locked="0" layoutInCell="1" allowOverlap="1">
            <wp:simplePos x="0" y="0"/>
            <wp:positionH relativeFrom="column">
              <wp:posOffset>352425</wp:posOffset>
            </wp:positionH>
            <wp:positionV relativeFrom="paragraph">
              <wp:posOffset>274320</wp:posOffset>
            </wp:positionV>
            <wp:extent cx="6042660" cy="24098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2660" cy="2409825"/>
                    </a:xfrm>
                    <a:prstGeom prst="rect">
                      <a:avLst/>
                    </a:prstGeom>
                    <a:noFill/>
                  </pic:spPr>
                </pic:pic>
              </a:graphicData>
            </a:graphic>
          </wp:anchor>
        </w:drawing>
      </w:r>
    </w:p>
    <w:p w:rsidR="00F00C3A" w:rsidRDefault="00F00C3A" w:rsidP="00F00C3A">
      <w:pPr>
        <w:pStyle w:val="Photo"/>
        <w:jc w:val="left"/>
      </w:pPr>
    </w:p>
    <w:p w:rsidR="00C6554A" w:rsidRPr="008B5277" w:rsidRDefault="00F00C3A" w:rsidP="00F00C3A">
      <w:pPr>
        <w:pStyle w:val="Photo"/>
        <w:jc w:val="left"/>
      </w:pPr>
      <w:r>
        <w:br w:type="textWrapping" w:clear="all"/>
      </w:r>
    </w:p>
    <w:p w:rsidR="009630DB" w:rsidRDefault="009630DB" w:rsidP="002E300D">
      <w:pPr>
        <w:rPr>
          <w:rFonts w:asciiTheme="majorHAnsi" w:eastAsiaTheme="majorEastAsia" w:hAnsiTheme="majorHAnsi" w:cstheme="majorBidi"/>
          <w:color w:val="7B881D" w:themeColor="accent1" w:themeShade="BF"/>
          <w:kern w:val="28"/>
          <w:sz w:val="60"/>
        </w:rPr>
      </w:pPr>
    </w:p>
    <w:p w:rsidR="002E300D" w:rsidRDefault="002E300D" w:rsidP="002E300D"/>
    <w:p w:rsidR="00C6554A" w:rsidRPr="009630DB" w:rsidRDefault="009630DB" w:rsidP="00674941">
      <w:pPr>
        <w:pStyle w:val="Titre"/>
      </w:pPr>
      <w:r w:rsidRPr="009630DB">
        <w:t>Rapport annuel</w:t>
      </w:r>
    </w:p>
    <w:p w:rsidR="00C6554A" w:rsidRDefault="003764BD" w:rsidP="002E300D">
      <w:pPr>
        <w:pStyle w:val="Sous-titre"/>
        <w:rPr>
          <w:sz w:val="72"/>
          <w:szCs w:val="72"/>
        </w:rPr>
      </w:pPr>
      <w:r>
        <w:rPr>
          <w:sz w:val="72"/>
          <w:szCs w:val="72"/>
        </w:rPr>
        <w:t>2017-2018</w:t>
      </w:r>
    </w:p>
    <w:p w:rsidR="009630DB" w:rsidRDefault="009630DB" w:rsidP="004A16B4">
      <w:pPr>
        <w:jc w:val="center"/>
        <w:rPr>
          <w:lang w:bidi="fr-FR"/>
        </w:rPr>
      </w:pPr>
    </w:p>
    <w:p w:rsidR="003764BD" w:rsidRDefault="003764BD" w:rsidP="00F00C3A">
      <w:pPr>
        <w:jc w:val="center"/>
        <w:rPr>
          <w:lang w:bidi="fr-FR"/>
        </w:rPr>
      </w:pPr>
      <w:r>
        <w:rPr>
          <w:noProof/>
          <w:lang w:val="fr-CA" w:eastAsia="fr-CA"/>
        </w:rPr>
        <w:drawing>
          <wp:inline distT="0" distB="0" distL="0" distR="0" wp14:anchorId="2229B4CE">
            <wp:extent cx="5273675" cy="229235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292350"/>
                    </a:xfrm>
                    <a:prstGeom prst="rect">
                      <a:avLst/>
                    </a:prstGeom>
                    <a:noFill/>
                  </pic:spPr>
                </pic:pic>
              </a:graphicData>
            </a:graphic>
          </wp:inline>
        </w:drawing>
      </w:r>
    </w:p>
    <w:p w:rsidR="003764BD" w:rsidRDefault="003764BD" w:rsidP="004A16B4">
      <w:pPr>
        <w:jc w:val="center"/>
        <w:rPr>
          <w:lang w:bidi="fr-FR"/>
        </w:rPr>
      </w:pPr>
    </w:p>
    <w:p w:rsidR="00F00C3A" w:rsidRDefault="00F00C3A" w:rsidP="00F00C3A">
      <w:pPr>
        <w:tabs>
          <w:tab w:val="left" w:pos="6120"/>
        </w:tabs>
        <w:rPr>
          <w:lang w:bidi="fr-FR"/>
        </w:rPr>
      </w:pPr>
      <w:r>
        <w:rPr>
          <w:lang w:bidi="fr-FR"/>
        </w:rPr>
        <w:tab/>
      </w:r>
    </w:p>
    <w:p w:rsidR="003764BD" w:rsidRDefault="003764BD" w:rsidP="00F00C3A">
      <w:pPr>
        <w:tabs>
          <w:tab w:val="left" w:pos="6120"/>
        </w:tabs>
        <w:rPr>
          <w:lang w:bidi="fr-FR"/>
        </w:rPr>
      </w:pPr>
      <w:r w:rsidRPr="00F00C3A">
        <w:rPr>
          <w:lang w:bidi="fr-FR"/>
        </w:rPr>
        <w:br w:type="page"/>
      </w:r>
      <w:r w:rsidR="00F00C3A">
        <w:rPr>
          <w:lang w:bidi="fr-FR"/>
        </w:rPr>
        <w:lastRenderedPageBreak/>
        <w:tab/>
      </w:r>
    </w:p>
    <w:sdt>
      <w:sdtPr>
        <w:rPr>
          <w:rFonts w:asciiTheme="minorHAnsi" w:eastAsiaTheme="minorHAnsi" w:hAnsiTheme="minorHAnsi" w:cstheme="minorBidi"/>
          <w:b w:val="0"/>
          <w:bCs w:val="0"/>
          <w:color w:val="595959" w:themeColor="text1" w:themeTint="A6"/>
          <w:sz w:val="22"/>
          <w:szCs w:val="22"/>
          <w:lang w:bidi="ar-SA"/>
        </w:rPr>
        <w:id w:val="-2080041860"/>
        <w:docPartObj>
          <w:docPartGallery w:val="Table of Contents"/>
          <w:docPartUnique/>
        </w:docPartObj>
      </w:sdtPr>
      <w:sdtEndPr>
        <w:rPr>
          <w:rFonts w:eastAsiaTheme="minorEastAsia"/>
          <w:color w:val="auto"/>
        </w:rPr>
      </w:sdtEndPr>
      <w:sdtContent>
        <w:p w:rsidR="009630DB" w:rsidRDefault="009630DB" w:rsidP="00674941">
          <w:pPr>
            <w:pStyle w:val="En-ttedetabledesmatires"/>
          </w:pPr>
          <w:r>
            <w:t>Table des matières</w:t>
          </w:r>
        </w:p>
        <w:p w:rsidR="005F7557" w:rsidRDefault="009630DB">
          <w:pPr>
            <w:pStyle w:val="TM1"/>
            <w:tabs>
              <w:tab w:val="right" w:leader="dot" w:pos="10456"/>
            </w:tabs>
            <w:rPr>
              <w:noProof/>
              <w:lang w:val="fr-CA" w:eastAsia="fr-CA"/>
            </w:rPr>
          </w:pPr>
          <w:r>
            <w:fldChar w:fldCharType="begin"/>
          </w:r>
          <w:r>
            <w:instrText xml:space="preserve"> TOC \o "1-3" \h \z \u </w:instrText>
          </w:r>
          <w:r>
            <w:fldChar w:fldCharType="separate"/>
          </w:r>
          <w:hyperlink w:anchor="_Toc516476138" w:history="1">
            <w:r w:rsidR="005F7557" w:rsidRPr="00D76BBC">
              <w:rPr>
                <w:rStyle w:val="Lienhypertexte"/>
                <w:noProof/>
              </w:rPr>
              <w:t>Mot de Présentation</w:t>
            </w:r>
            <w:r w:rsidR="005F7557">
              <w:rPr>
                <w:noProof/>
                <w:webHidden/>
              </w:rPr>
              <w:tab/>
            </w:r>
            <w:r w:rsidR="005F7557">
              <w:rPr>
                <w:noProof/>
                <w:webHidden/>
              </w:rPr>
              <w:fldChar w:fldCharType="begin"/>
            </w:r>
            <w:r w:rsidR="005F7557">
              <w:rPr>
                <w:noProof/>
                <w:webHidden/>
              </w:rPr>
              <w:instrText xml:space="preserve"> PAGEREF _Toc516476138 \h </w:instrText>
            </w:r>
            <w:r w:rsidR="005F7557">
              <w:rPr>
                <w:noProof/>
                <w:webHidden/>
              </w:rPr>
            </w:r>
            <w:r w:rsidR="005F7557">
              <w:rPr>
                <w:noProof/>
                <w:webHidden/>
              </w:rPr>
              <w:fldChar w:fldCharType="separate"/>
            </w:r>
            <w:r w:rsidR="005F7557">
              <w:rPr>
                <w:noProof/>
                <w:webHidden/>
              </w:rPr>
              <w:t>3</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39" w:history="1">
            <w:r w:rsidR="005F7557" w:rsidRPr="00D76BBC">
              <w:rPr>
                <w:rStyle w:val="Lienhypertexte"/>
                <w:noProof/>
              </w:rPr>
              <w:t>Mot de la Présidence</w:t>
            </w:r>
            <w:r w:rsidR="005F7557">
              <w:rPr>
                <w:noProof/>
                <w:webHidden/>
              </w:rPr>
              <w:tab/>
            </w:r>
            <w:r w:rsidR="005F7557">
              <w:rPr>
                <w:noProof/>
                <w:webHidden/>
              </w:rPr>
              <w:fldChar w:fldCharType="begin"/>
            </w:r>
            <w:r w:rsidR="005F7557">
              <w:rPr>
                <w:noProof/>
                <w:webHidden/>
              </w:rPr>
              <w:instrText xml:space="preserve"> PAGEREF _Toc516476139 \h </w:instrText>
            </w:r>
            <w:r w:rsidR="005F7557">
              <w:rPr>
                <w:noProof/>
                <w:webHidden/>
              </w:rPr>
            </w:r>
            <w:r w:rsidR="005F7557">
              <w:rPr>
                <w:noProof/>
                <w:webHidden/>
              </w:rPr>
              <w:fldChar w:fldCharType="separate"/>
            </w:r>
            <w:r w:rsidR="005F7557">
              <w:rPr>
                <w:noProof/>
                <w:webHidden/>
              </w:rPr>
              <w:t>3</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0" w:history="1">
            <w:r w:rsidR="005F7557" w:rsidRPr="00D76BBC">
              <w:rPr>
                <w:rStyle w:val="Lienhypertexte"/>
                <w:noProof/>
              </w:rPr>
              <w:t>Mot de la Direction</w:t>
            </w:r>
            <w:r w:rsidR="005F7557">
              <w:rPr>
                <w:noProof/>
                <w:webHidden/>
              </w:rPr>
              <w:tab/>
            </w:r>
            <w:r w:rsidR="005F7557">
              <w:rPr>
                <w:noProof/>
                <w:webHidden/>
              </w:rPr>
              <w:fldChar w:fldCharType="begin"/>
            </w:r>
            <w:r w:rsidR="005F7557">
              <w:rPr>
                <w:noProof/>
                <w:webHidden/>
              </w:rPr>
              <w:instrText xml:space="preserve"> PAGEREF _Toc516476140 \h </w:instrText>
            </w:r>
            <w:r w:rsidR="005F7557">
              <w:rPr>
                <w:noProof/>
                <w:webHidden/>
              </w:rPr>
            </w:r>
            <w:r w:rsidR="005F7557">
              <w:rPr>
                <w:noProof/>
                <w:webHidden/>
              </w:rPr>
              <w:fldChar w:fldCharType="separate"/>
            </w:r>
            <w:r w:rsidR="005F7557">
              <w:rPr>
                <w:noProof/>
                <w:webHidden/>
              </w:rPr>
              <w:t>4</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1" w:history="1">
            <w:r w:rsidR="005F7557" w:rsidRPr="00D76BBC">
              <w:rPr>
                <w:rStyle w:val="Lienhypertexte"/>
                <w:noProof/>
              </w:rPr>
              <w:t>Mot de la Responsable des Programmes</w:t>
            </w:r>
            <w:r w:rsidR="005F7557">
              <w:rPr>
                <w:noProof/>
                <w:webHidden/>
              </w:rPr>
              <w:tab/>
            </w:r>
            <w:r w:rsidR="005F7557">
              <w:rPr>
                <w:noProof/>
                <w:webHidden/>
              </w:rPr>
              <w:fldChar w:fldCharType="begin"/>
            </w:r>
            <w:r w:rsidR="005F7557">
              <w:rPr>
                <w:noProof/>
                <w:webHidden/>
              </w:rPr>
              <w:instrText xml:space="preserve"> PAGEREF _Toc516476141 \h </w:instrText>
            </w:r>
            <w:r w:rsidR="005F7557">
              <w:rPr>
                <w:noProof/>
                <w:webHidden/>
              </w:rPr>
            </w:r>
            <w:r w:rsidR="005F7557">
              <w:rPr>
                <w:noProof/>
                <w:webHidden/>
              </w:rPr>
              <w:fldChar w:fldCharType="separate"/>
            </w:r>
            <w:r w:rsidR="005F7557">
              <w:rPr>
                <w:noProof/>
                <w:webHidden/>
              </w:rPr>
              <w:t>5</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142" w:history="1">
            <w:r w:rsidR="005F7557" w:rsidRPr="00D76BBC">
              <w:rPr>
                <w:rStyle w:val="Lienhypertexte"/>
                <w:noProof/>
              </w:rPr>
              <w:t>Présentation de l’organisation</w:t>
            </w:r>
            <w:r w:rsidR="005F7557">
              <w:rPr>
                <w:noProof/>
                <w:webHidden/>
              </w:rPr>
              <w:tab/>
            </w:r>
            <w:r w:rsidR="005F7557">
              <w:rPr>
                <w:noProof/>
                <w:webHidden/>
              </w:rPr>
              <w:fldChar w:fldCharType="begin"/>
            </w:r>
            <w:r w:rsidR="005F7557">
              <w:rPr>
                <w:noProof/>
                <w:webHidden/>
              </w:rPr>
              <w:instrText xml:space="preserve"> PAGEREF _Toc516476142 \h </w:instrText>
            </w:r>
            <w:r w:rsidR="005F7557">
              <w:rPr>
                <w:noProof/>
                <w:webHidden/>
              </w:rPr>
            </w:r>
            <w:r w:rsidR="005F7557">
              <w:rPr>
                <w:noProof/>
                <w:webHidden/>
              </w:rPr>
              <w:fldChar w:fldCharType="separate"/>
            </w:r>
            <w:r w:rsidR="005F7557">
              <w:rPr>
                <w:noProof/>
                <w:webHidden/>
              </w:rPr>
              <w:t>6</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3" w:history="1">
            <w:r w:rsidR="005F7557" w:rsidRPr="00D76BBC">
              <w:rPr>
                <w:rStyle w:val="Lienhypertexte"/>
                <w:noProof/>
              </w:rPr>
              <w:t>Historique</w:t>
            </w:r>
            <w:r w:rsidR="005F7557">
              <w:rPr>
                <w:noProof/>
                <w:webHidden/>
              </w:rPr>
              <w:tab/>
            </w:r>
            <w:r w:rsidR="005F7557">
              <w:rPr>
                <w:noProof/>
                <w:webHidden/>
              </w:rPr>
              <w:fldChar w:fldCharType="begin"/>
            </w:r>
            <w:r w:rsidR="005F7557">
              <w:rPr>
                <w:noProof/>
                <w:webHidden/>
              </w:rPr>
              <w:instrText xml:space="preserve"> PAGEREF _Toc516476143 \h </w:instrText>
            </w:r>
            <w:r w:rsidR="005F7557">
              <w:rPr>
                <w:noProof/>
                <w:webHidden/>
              </w:rPr>
            </w:r>
            <w:r w:rsidR="005F7557">
              <w:rPr>
                <w:noProof/>
                <w:webHidden/>
              </w:rPr>
              <w:fldChar w:fldCharType="separate"/>
            </w:r>
            <w:r w:rsidR="005F7557">
              <w:rPr>
                <w:noProof/>
                <w:webHidden/>
              </w:rPr>
              <w:t>6</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4" w:history="1">
            <w:r w:rsidR="005F7557" w:rsidRPr="00D76BBC">
              <w:rPr>
                <w:rStyle w:val="Lienhypertexte"/>
                <w:noProof/>
              </w:rPr>
              <w:t>Description de l’organisme</w:t>
            </w:r>
            <w:r w:rsidR="005F7557">
              <w:rPr>
                <w:noProof/>
                <w:webHidden/>
              </w:rPr>
              <w:tab/>
            </w:r>
            <w:r w:rsidR="005F7557">
              <w:rPr>
                <w:noProof/>
                <w:webHidden/>
              </w:rPr>
              <w:fldChar w:fldCharType="begin"/>
            </w:r>
            <w:r w:rsidR="005F7557">
              <w:rPr>
                <w:noProof/>
                <w:webHidden/>
              </w:rPr>
              <w:instrText xml:space="preserve"> PAGEREF _Toc516476144 \h </w:instrText>
            </w:r>
            <w:r w:rsidR="005F7557">
              <w:rPr>
                <w:noProof/>
                <w:webHidden/>
              </w:rPr>
            </w:r>
            <w:r w:rsidR="005F7557">
              <w:rPr>
                <w:noProof/>
                <w:webHidden/>
              </w:rPr>
              <w:fldChar w:fldCharType="separate"/>
            </w:r>
            <w:r w:rsidR="005F7557">
              <w:rPr>
                <w:noProof/>
                <w:webHidden/>
              </w:rPr>
              <w:t>7</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5" w:history="1">
            <w:r w:rsidR="005F7557" w:rsidRPr="00D76BBC">
              <w:rPr>
                <w:rStyle w:val="Lienhypertexte"/>
                <w:noProof/>
              </w:rPr>
              <w:t>Mission</w:t>
            </w:r>
            <w:r w:rsidR="005F7557">
              <w:rPr>
                <w:noProof/>
                <w:webHidden/>
              </w:rPr>
              <w:tab/>
            </w:r>
            <w:r w:rsidR="005F7557">
              <w:rPr>
                <w:noProof/>
                <w:webHidden/>
              </w:rPr>
              <w:fldChar w:fldCharType="begin"/>
            </w:r>
            <w:r w:rsidR="005F7557">
              <w:rPr>
                <w:noProof/>
                <w:webHidden/>
              </w:rPr>
              <w:instrText xml:space="preserve"> PAGEREF _Toc516476145 \h </w:instrText>
            </w:r>
            <w:r w:rsidR="005F7557">
              <w:rPr>
                <w:noProof/>
                <w:webHidden/>
              </w:rPr>
            </w:r>
            <w:r w:rsidR="005F7557">
              <w:rPr>
                <w:noProof/>
                <w:webHidden/>
              </w:rPr>
              <w:fldChar w:fldCharType="separate"/>
            </w:r>
            <w:r w:rsidR="005F7557">
              <w:rPr>
                <w:noProof/>
                <w:webHidden/>
              </w:rPr>
              <w:t>7</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6" w:history="1">
            <w:r w:rsidR="005F7557" w:rsidRPr="00D76BBC">
              <w:rPr>
                <w:rStyle w:val="Lienhypertexte"/>
                <w:noProof/>
              </w:rPr>
              <w:t>Vision</w:t>
            </w:r>
            <w:r w:rsidR="005F7557">
              <w:rPr>
                <w:noProof/>
                <w:webHidden/>
              </w:rPr>
              <w:tab/>
            </w:r>
            <w:r w:rsidR="005F7557">
              <w:rPr>
                <w:noProof/>
                <w:webHidden/>
              </w:rPr>
              <w:fldChar w:fldCharType="begin"/>
            </w:r>
            <w:r w:rsidR="005F7557">
              <w:rPr>
                <w:noProof/>
                <w:webHidden/>
              </w:rPr>
              <w:instrText xml:space="preserve"> PAGEREF _Toc516476146 \h </w:instrText>
            </w:r>
            <w:r w:rsidR="005F7557">
              <w:rPr>
                <w:noProof/>
                <w:webHidden/>
              </w:rPr>
            </w:r>
            <w:r w:rsidR="005F7557">
              <w:rPr>
                <w:noProof/>
                <w:webHidden/>
              </w:rPr>
              <w:fldChar w:fldCharType="separate"/>
            </w:r>
            <w:r w:rsidR="005F7557">
              <w:rPr>
                <w:noProof/>
                <w:webHidden/>
              </w:rPr>
              <w:t>7</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47" w:history="1">
            <w:r w:rsidR="005F7557" w:rsidRPr="00D76BBC">
              <w:rPr>
                <w:rStyle w:val="Lienhypertexte"/>
                <w:noProof/>
              </w:rPr>
              <w:t>Valeurs</w:t>
            </w:r>
            <w:r w:rsidR="005F7557">
              <w:rPr>
                <w:noProof/>
                <w:webHidden/>
              </w:rPr>
              <w:tab/>
            </w:r>
            <w:r w:rsidR="005F7557">
              <w:rPr>
                <w:noProof/>
                <w:webHidden/>
              </w:rPr>
              <w:fldChar w:fldCharType="begin"/>
            </w:r>
            <w:r w:rsidR="005F7557">
              <w:rPr>
                <w:noProof/>
                <w:webHidden/>
              </w:rPr>
              <w:instrText xml:space="preserve"> PAGEREF _Toc516476147 \h </w:instrText>
            </w:r>
            <w:r w:rsidR="005F7557">
              <w:rPr>
                <w:noProof/>
                <w:webHidden/>
              </w:rPr>
            </w:r>
            <w:r w:rsidR="005F7557">
              <w:rPr>
                <w:noProof/>
                <w:webHidden/>
              </w:rPr>
              <w:fldChar w:fldCharType="separate"/>
            </w:r>
            <w:r w:rsidR="005F7557">
              <w:rPr>
                <w:noProof/>
                <w:webHidden/>
              </w:rPr>
              <w:t>7</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48" w:history="1">
            <w:r w:rsidR="005F7557" w:rsidRPr="00D76BBC">
              <w:rPr>
                <w:rStyle w:val="Lienhypertexte"/>
                <w:noProof/>
              </w:rPr>
              <w:t>Respect :</w:t>
            </w:r>
            <w:r w:rsidR="005F7557">
              <w:rPr>
                <w:noProof/>
                <w:webHidden/>
              </w:rPr>
              <w:tab/>
            </w:r>
            <w:r w:rsidR="005F7557">
              <w:rPr>
                <w:noProof/>
                <w:webHidden/>
              </w:rPr>
              <w:fldChar w:fldCharType="begin"/>
            </w:r>
            <w:r w:rsidR="005F7557">
              <w:rPr>
                <w:noProof/>
                <w:webHidden/>
              </w:rPr>
              <w:instrText xml:space="preserve"> PAGEREF _Toc516476148 \h </w:instrText>
            </w:r>
            <w:r w:rsidR="005F7557">
              <w:rPr>
                <w:noProof/>
                <w:webHidden/>
              </w:rPr>
            </w:r>
            <w:r w:rsidR="005F7557">
              <w:rPr>
                <w:noProof/>
                <w:webHidden/>
              </w:rPr>
              <w:fldChar w:fldCharType="separate"/>
            </w:r>
            <w:r w:rsidR="005F7557">
              <w:rPr>
                <w:noProof/>
                <w:webHidden/>
              </w:rPr>
              <w:t>7</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49" w:history="1">
            <w:r w:rsidR="005F7557" w:rsidRPr="00D76BBC">
              <w:rPr>
                <w:rStyle w:val="Lienhypertexte"/>
                <w:noProof/>
              </w:rPr>
              <w:t>Transparence et saine communication :</w:t>
            </w:r>
            <w:r w:rsidR="005F7557">
              <w:rPr>
                <w:noProof/>
                <w:webHidden/>
              </w:rPr>
              <w:tab/>
            </w:r>
            <w:r w:rsidR="005F7557">
              <w:rPr>
                <w:noProof/>
                <w:webHidden/>
              </w:rPr>
              <w:fldChar w:fldCharType="begin"/>
            </w:r>
            <w:r w:rsidR="005F7557">
              <w:rPr>
                <w:noProof/>
                <w:webHidden/>
              </w:rPr>
              <w:instrText xml:space="preserve"> PAGEREF _Toc516476149 \h </w:instrText>
            </w:r>
            <w:r w:rsidR="005F7557">
              <w:rPr>
                <w:noProof/>
                <w:webHidden/>
              </w:rPr>
            </w:r>
            <w:r w:rsidR="005F7557">
              <w:rPr>
                <w:noProof/>
                <w:webHidden/>
              </w:rPr>
              <w:fldChar w:fldCharType="separate"/>
            </w:r>
            <w:r w:rsidR="005F7557">
              <w:rPr>
                <w:noProof/>
                <w:webHidden/>
              </w:rPr>
              <w:t>7</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0" w:history="1">
            <w:r w:rsidR="005F7557" w:rsidRPr="00D76BBC">
              <w:rPr>
                <w:rStyle w:val="Lienhypertexte"/>
                <w:noProof/>
              </w:rPr>
              <w:t>Confidentialité :</w:t>
            </w:r>
            <w:r w:rsidR="005F7557">
              <w:rPr>
                <w:noProof/>
                <w:webHidden/>
              </w:rPr>
              <w:tab/>
            </w:r>
            <w:r w:rsidR="005F7557">
              <w:rPr>
                <w:noProof/>
                <w:webHidden/>
              </w:rPr>
              <w:fldChar w:fldCharType="begin"/>
            </w:r>
            <w:r w:rsidR="005F7557">
              <w:rPr>
                <w:noProof/>
                <w:webHidden/>
              </w:rPr>
              <w:instrText xml:space="preserve"> PAGEREF _Toc516476150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1" w:history="1">
            <w:r w:rsidR="005F7557" w:rsidRPr="00D76BBC">
              <w:rPr>
                <w:rStyle w:val="Lienhypertexte"/>
                <w:noProof/>
              </w:rPr>
              <w:t>Persévérance :</w:t>
            </w:r>
            <w:r w:rsidR="005F7557">
              <w:rPr>
                <w:noProof/>
                <w:webHidden/>
              </w:rPr>
              <w:tab/>
            </w:r>
            <w:r w:rsidR="005F7557">
              <w:rPr>
                <w:noProof/>
                <w:webHidden/>
              </w:rPr>
              <w:fldChar w:fldCharType="begin"/>
            </w:r>
            <w:r w:rsidR="005F7557">
              <w:rPr>
                <w:noProof/>
                <w:webHidden/>
              </w:rPr>
              <w:instrText xml:space="preserve"> PAGEREF _Toc516476151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2" w:history="1">
            <w:r w:rsidR="005F7557" w:rsidRPr="00D76BBC">
              <w:rPr>
                <w:rStyle w:val="Lienhypertexte"/>
                <w:noProof/>
              </w:rPr>
              <w:t>Confiance-bonne foi</w:t>
            </w:r>
            <w:r w:rsidR="005F7557">
              <w:rPr>
                <w:noProof/>
                <w:webHidden/>
              </w:rPr>
              <w:tab/>
            </w:r>
            <w:r w:rsidR="005F7557">
              <w:rPr>
                <w:noProof/>
                <w:webHidden/>
              </w:rPr>
              <w:fldChar w:fldCharType="begin"/>
            </w:r>
            <w:r w:rsidR="005F7557">
              <w:rPr>
                <w:noProof/>
                <w:webHidden/>
              </w:rPr>
              <w:instrText xml:space="preserve"> PAGEREF _Toc516476152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53" w:history="1">
            <w:r w:rsidR="005F7557" w:rsidRPr="00D76BBC">
              <w:rPr>
                <w:rStyle w:val="Lienhypertexte"/>
                <w:noProof/>
              </w:rPr>
              <w:t>Culture et philosophie de l’organisation</w:t>
            </w:r>
            <w:r w:rsidR="005F7557">
              <w:rPr>
                <w:noProof/>
                <w:webHidden/>
              </w:rPr>
              <w:tab/>
            </w:r>
            <w:r w:rsidR="005F7557">
              <w:rPr>
                <w:noProof/>
                <w:webHidden/>
              </w:rPr>
              <w:fldChar w:fldCharType="begin"/>
            </w:r>
            <w:r w:rsidR="005F7557">
              <w:rPr>
                <w:noProof/>
                <w:webHidden/>
              </w:rPr>
              <w:instrText xml:space="preserve"> PAGEREF _Toc516476153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4" w:history="1">
            <w:r w:rsidR="005F7557" w:rsidRPr="00D76BBC">
              <w:rPr>
                <w:rStyle w:val="Lienhypertexte"/>
                <w:noProof/>
              </w:rPr>
              <w:t>Innovation</w:t>
            </w:r>
            <w:r w:rsidR="005F7557">
              <w:rPr>
                <w:noProof/>
                <w:webHidden/>
              </w:rPr>
              <w:tab/>
            </w:r>
            <w:r w:rsidR="005F7557">
              <w:rPr>
                <w:noProof/>
                <w:webHidden/>
              </w:rPr>
              <w:fldChar w:fldCharType="begin"/>
            </w:r>
            <w:r w:rsidR="005F7557">
              <w:rPr>
                <w:noProof/>
                <w:webHidden/>
              </w:rPr>
              <w:instrText xml:space="preserve"> PAGEREF _Toc516476154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5" w:history="1">
            <w:r w:rsidR="005F7557" w:rsidRPr="00D76BBC">
              <w:rPr>
                <w:rStyle w:val="Lienhypertexte"/>
                <w:noProof/>
              </w:rPr>
              <w:t>Conciliation famille-travail:</w:t>
            </w:r>
            <w:r w:rsidR="005F7557">
              <w:rPr>
                <w:noProof/>
                <w:webHidden/>
              </w:rPr>
              <w:tab/>
            </w:r>
            <w:r w:rsidR="005F7557">
              <w:rPr>
                <w:noProof/>
                <w:webHidden/>
              </w:rPr>
              <w:fldChar w:fldCharType="begin"/>
            </w:r>
            <w:r w:rsidR="005F7557">
              <w:rPr>
                <w:noProof/>
                <w:webHidden/>
              </w:rPr>
              <w:instrText xml:space="preserve"> PAGEREF _Toc516476155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6" w:history="1">
            <w:r w:rsidR="005F7557" w:rsidRPr="00D76BBC">
              <w:rPr>
                <w:rStyle w:val="Lienhypertexte"/>
                <w:noProof/>
              </w:rPr>
              <w:t>Ancienneté des employés et rétention :</w:t>
            </w:r>
            <w:r w:rsidR="005F7557">
              <w:rPr>
                <w:noProof/>
                <w:webHidden/>
              </w:rPr>
              <w:tab/>
            </w:r>
            <w:r w:rsidR="005F7557">
              <w:rPr>
                <w:noProof/>
                <w:webHidden/>
              </w:rPr>
              <w:fldChar w:fldCharType="begin"/>
            </w:r>
            <w:r w:rsidR="005F7557">
              <w:rPr>
                <w:noProof/>
                <w:webHidden/>
              </w:rPr>
              <w:instrText xml:space="preserve"> PAGEREF _Toc516476156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57" w:history="1">
            <w:r w:rsidR="005F7557" w:rsidRPr="00D76BBC">
              <w:rPr>
                <w:rStyle w:val="Lienhypertexte"/>
                <w:noProof/>
              </w:rPr>
              <w:t>Implication dans le milieu</w:t>
            </w:r>
            <w:r w:rsidR="005F7557">
              <w:rPr>
                <w:noProof/>
                <w:webHidden/>
              </w:rPr>
              <w:tab/>
            </w:r>
            <w:r w:rsidR="005F7557">
              <w:rPr>
                <w:noProof/>
                <w:webHidden/>
              </w:rPr>
              <w:fldChar w:fldCharType="begin"/>
            </w:r>
            <w:r w:rsidR="005F7557">
              <w:rPr>
                <w:noProof/>
                <w:webHidden/>
              </w:rPr>
              <w:instrText xml:space="preserve"> PAGEREF _Toc516476157 \h </w:instrText>
            </w:r>
            <w:r w:rsidR="005F7557">
              <w:rPr>
                <w:noProof/>
                <w:webHidden/>
              </w:rPr>
            </w:r>
            <w:r w:rsidR="005F7557">
              <w:rPr>
                <w:noProof/>
                <w:webHidden/>
              </w:rPr>
              <w:fldChar w:fldCharType="separate"/>
            </w:r>
            <w:r w:rsidR="005F7557">
              <w:rPr>
                <w:noProof/>
                <w:webHidden/>
              </w:rPr>
              <w:t>8</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158" w:history="1">
            <w:r w:rsidR="005F7557" w:rsidRPr="00D76BBC">
              <w:rPr>
                <w:rStyle w:val="Lienhypertexte"/>
                <w:noProof/>
              </w:rPr>
              <w:t>Mise en contexte</w:t>
            </w:r>
            <w:r w:rsidR="005F7557">
              <w:rPr>
                <w:noProof/>
                <w:webHidden/>
              </w:rPr>
              <w:tab/>
            </w:r>
            <w:r w:rsidR="005F7557">
              <w:rPr>
                <w:noProof/>
                <w:webHidden/>
              </w:rPr>
              <w:fldChar w:fldCharType="begin"/>
            </w:r>
            <w:r w:rsidR="005F7557">
              <w:rPr>
                <w:noProof/>
                <w:webHidden/>
              </w:rPr>
              <w:instrText xml:space="preserve"> PAGEREF _Toc516476158 \h </w:instrText>
            </w:r>
            <w:r w:rsidR="005F7557">
              <w:rPr>
                <w:noProof/>
                <w:webHidden/>
              </w:rPr>
            </w:r>
            <w:r w:rsidR="005F7557">
              <w:rPr>
                <w:noProof/>
                <w:webHidden/>
              </w:rPr>
              <w:fldChar w:fldCharType="separate"/>
            </w:r>
            <w:r w:rsidR="005F7557">
              <w:rPr>
                <w:noProof/>
                <w:webHidden/>
              </w:rPr>
              <w:t>9</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159" w:history="1">
            <w:r w:rsidR="005F7557" w:rsidRPr="00D76BBC">
              <w:rPr>
                <w:rStyle w:val="Lienhypertexte"/>
                <w:noProof/>
              </w:rPr>
              <w:t>Activités, interventions et personnes rejointes</w:t>
            </w:r>
            <w:r w:rsidR="005F7557">
              <w:rPr>
                <w:noProof/>
                <w:webHidden/>
              </w:rPr>
              <w:tab/>
            </w:r>
            <w:r w:rsidR="005F7557">
              <w:rPr>
                <w:noProof/>
                <w:webHidden/>
              </w:rPr>
              <w:fldChar w:fldCharType="begin"/>
            </w:r>
            <w:r w:rsidR="005F7557">
              <w:rPr>
                <w:noProof/>
                <w:webHidden/>
              </w:rPr>
              <w:instrText xml:space="preserve"> PAGEREF _Toc516476159 \h </w:instrText>
            </w:r>
            <w:r w:rsidR="005F7557">
              <w:rPr>
                <w:noProof/>
                <w:webHidden/>
              </w:rPr>
            </w:r>
            <w:r w:rsidR="005F7557">
              <w:rPr>
                <w:noProof/>
                <w:webHidden/>
              </w:rPr>
              <w:fldChar w:fldCharType="separate"/>
            </w:r>
            <w:r w:rsidR="005F7557">
              <w:rPr>
                <w:noProof/>
                <w:webHidden/>
              </w:rPr>
              <w:t>10</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60" w:history="1">
            <w:r w:rsidR="005F7557" w:rsidRPr="00D76BBC">
              <w:rPr>
                <w:rStyle w:val="Lienhypertexte"/>
                <w:noProof/>
              </w:rPr>
              <w:t>Conformité de nos activités versus notre charte</w:t>
            </w:r>
            <w:r w:rsidR="005F7557">
              <w:rPr>
                <w:noProof/>
                <w:webHidden/>
              </w:rPr>
              <w:tab/>
            </w:r>
            <w:r w:rsidR="005F7557">
              <w:rPr>
                <w:noProof/>
                <w:webHidden/>
              </w:rPr>
              <w:fldChar w:fldCharType="begin"/>
            </w:r>
            <w:r w:rsidR="005F7557">
              <w:rPr>
                <w:noProof/>
                <w:webHidden/>
              </w:rPr>
              <w:instrText xml:space="preserve"> PAGEREF _Toc516476160 \h </w:instrText>
            </w:r>
            <w:r w:rsidR="005F7557">
              <w:rPr>
                <w:noProof/>
                <w:webHidden/>
              </w:rPr>
            </w:r>
            <w:r w:rsidR="005F7557">
              <w:rPr>
                <w:noProof/>
                <w:webHidden/>
              </w:rPr>
              <w:fldChar w:fldCharType="separate"/>
            </w:r>
            <w:r w:rsidR="005F7557">
              <w:rPr>
                <w:noProof/>
                <w:webHidden/>
              </w:rPr>
              <w:t>10</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61" w:history="1">
            <w:r w:rsidR="005F7557" w:rsidRPr="00D76BBC">
              <w:rPr>
                <w:rStyle w:val="Lienhypertexte"/>
                <w:noProof/>
              </w:rPr>
              <w:t>Description des activités</w:t>
            </w:r>
            <w:r w:rsidR="005F7557">
              <w:rPr>
                <w:noProof/>
                <w:webHidden/>
              </w:rPr>
              <w:tab/>
            </w:r>
            <w:r w:rsidR="005F7557">
              <w:rPr>
                <w:noProof/>
                <w:webHidden/>
              </w:rPr>
              <w:fldChar w:fldCharType="begin"/>
            </w:r>
            <w:r w:rsidR="005F7557">
              <w:rPr>
                <w:noProof/>
                <w:webHidden/>
              </w:rPr>
              <w:instrText xml:space="preserve"> PAGEREF _Toc516476161 \h </w:instrText>
            </w:r>
            <w:r w:rsidR="005F7557">
              <w:rPr>
                <w:noProof/>
                <w:webHidden/>
              </w:rPr>
            </w:r>
            <w:r w:rsidR="005F7557">
              <w:rPr>
                <w:noProof/>
                <w:webHidden/>
              </w:rPr>
              <w:fldChar w:fldCharType="separate"/>
            </w:r>
            <w:r w:rsidR="005F7557">
              <w:rPr>
                <w:noProof/>
                <w:webHidden/>
              </w:rPr>
              <w:t>11</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62" w:history="1">
            <w:r w:rsidR="005F7557" w:rsidRPr="00D76BBC">
              <w:rPr>
                <w:rStyle w:val="Lienhypertexte"/>
                <w:noProof/>
              </w:rPr>
              <w:t>Activités individuelles et de groupes</w:t>
            </w:r>
            <w:r w:rsidR="005F7557">
              <w:rPr>
                <w:noProof/>
                <w:webHidden/>
              </w:rPr>
              <w:tab/>
            </w:r>
            <w:r w:rsidR="005F7557">
              <w:rPr>
                <w:noProof/>
                <w:webHidden/>
              </w:rPr>
              <w:fldChar w:fldCharType="begin"/>
            </w:r>
            <w:r w:rsidR="005F7557">
              <w:rPr>
                <w:noProof/>
                <w:webHidden/>
              </w:rPr>
              <w:instrText xml:space="preserve"> PAGEREF _Toc516476162 \h </w:instrText>
            </w:r>
            <w:r w:rsidR="005F7557">
              <w:rPr>
                <w:noProof/>
                <w:webHidden/>
              </w:rPr>
            </w:r>
            <w:r w:rsidR="005F7557">
              <w:rPr>
                <w:noProof/>
                <w:webHidden/>
              </w:rPr>
              <w:fldChar w:fldCharType="separate"/>
            </w:r>
            <w:r w:rsidR="005F7557">
              <w:rPr>
                <w:noProof/>
                <w:webHidden/>
              </w:rPr>
              <w:t>11</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63" w:history="1">
            <w:r w:rsidR="005F7557" w:rsidRPr="00D76BBC">
              <w:rPr>
                <w:rStyle w:val="Lienhypertexte"/>
                <w:noProof/>
              </w:rPr>
              <w:t>Activités Grand Public</w:t>
            </w:r>
            <w:r w:rsidR="005F7557">
              <w:rPr>
                <w:noProof/>
                <w:webHidden/>
              </w:rPr>
              <w:tab/>
            </w:r>
            <w:r w:rsidR="005F7557">
              <w:rPr>
                <w:noProof/>
                <w:webHidden/>
              </w:rPr>
              <w:fldChar w:fldCharType="begin"/>
            </w:r>
            <w:r w:rsidR="005F7557">
              <w:rPr>
                <w:noProof/>
                <w:webHidden/>
              </w:rPr>
              <w:instrText xml:space="preserve"> PAGEREF _Toc516476163 \h </w:instrText>
            </w:r>
            <w:r w:rsidR="005F7557">
              <w:rPr>
                <w:noProof/>
                <w:webHidden/>
              </w:rPr>
            </w:r>
            <w:r w:rsidR="005F7557">
              <w:rPr>
                <w:noProof/>
                <w:webHidden/>
              </w:rPr>
              <w:fldChar w:fldCharType="separate"/>
            </w:r>
            <w:r w:rsidR="005F7557">
              <w:rPr>
                <w:noProof/>
                <w:webHidden/>
              </w:rPr>
              <w:t>11</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64" w:history="1">
            <w:r w:rsidR="005F7557" w:rsidRPr="00D76BBC">
              <w:rPr>
                <w:rStyle w:val="Lienhypertexte"/>
                <w:noProof/>
              </w:rPr>
              <w:t>Description de nos programmes</w:t>
            </w:r>
            <w:r w:rsidR="005F7557">
              <w:rPr>
                <w:noProof/>
                <w:webHidden/>
              </w:rPr>
              <w:tab/>
            </w:r>
            <w:r w:rsidR="005F7557">
              <w:rPr>
                <w:noProof/>
                <w:webHidden/>
              </w:rPr>
              <w:fldChar w:fldCharType="begin"/>
            </w:r>
            <w:r w:rsidR="005F7557">
              <w:rPr>
                <w:noProof/>
                <w:webHidden/>
              </w:rPr>
              <w:instrText xml:space="preserve"> PAGEREF _Toc516476164 \h </w:instrText>
            </w:r>
            <w:r w:rsidR="005F7557">
              <w:rPr>
                <w:noProof/>
                <w:webHidden/>
              </w:rPr>
            </w:r>
            <w:r w:rsidR="005F7557">
              <w:rPr>
                <w:noProof/>
                <w:webHidden/>
              </w:rPr>
              <w:fldChar w:fldCharType="separate"/>
            </w:r>
            <w:r w:rsidR="005F7557">
              <w:rPr>
                <w:noProof/>
                <w:webHidden/>
              </w:rPr>
              <w:t>11</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65" w:history="1">
            <w:r w:rsidR="005F7557" w:rsidRPr="00D76BBC">
              <w:rPr>
                <w:rStyle w:val="Lienhypertexte"/>
                <w:noProof/>
              </w:rPr>
              <w:t>Prométhée</w:t>
            </w:r>
            <w:r w:rsidR="005F7557">
              <w:rPr>
                <w:noProof/>
                <w:webHidden/>
              </w:rPr>
              <w:tab/>
            </w:r>
            <w:r w:rsidR="005F7557">
              <w:rPr>
                <w:noProof/>
                <w:webHidden/>
              </w:rPr>
              <w:fldChar w:fldCharType="begin"/>
            </w:r>
            <w:r w:rsidR="005F7557">
              <w:rPr>
                <w:noProof/>
                <w:webHidden/>
              </w:rPr>
              <w:instrText xml:space="preserve"> PAGEREF _Toc516476165 \h </w:instrText>
            </w:r>
            <w:r w:rsidR="005F7557">
              <w:rPr>
                <w:noProof/>
                <w:webHidden/>
              </w:rPr>
            </w:r>
            <w:r w:rsidR="005F7557">
              <w:rPr>
                <w:noProof/>
                <w:webHidden/>
              </w:rPr>
              <w:fldChar w:fldCharType="separate"/>
            </w:r>
            <w:r w:rsidR="005F7557">
              <w:rPr>
                <w:noProof/>
                <w:webHidden/>
              </w:rPr>
              <w:t>11</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66" w:history="1">
            <w:r w:rsidR="005F7557" w:rsidRPr="00D76BBC">
              <w:rPr>
                <w:rStyle w:val="Lienhypertexte"/>
                <w:noProof/>
              </w:rPr>
              <w:t>Groupe</w:t>
            </w:r>
            <w:r w:rsidR="005F7557">
              <w:rPr>
                <w:noProof/>
                <w:webHidden/>
              </w:rPr>
              <w:tab/>
            </w:r>
            <w:r w:rsidR="005F7557">
              <w:rPr>
                <w:noProof/>
                <w:webHidden/>
              </w:rPr>
              <w:fldChar w:fldCharType="begin"/>
            </w:r>
            <w:r w:rsidR="005F7557">
              <w:rPr>
                <w:noProof/>
                <w:webHidden/>
              </w:rPr>
              <w:instrText xml:space="preserve"> PAGEREF _Toc516476166 \h </w:instrText>
            </w:r>
            <w:r w:rsidR="005F7557">
              <w:rPr>
                <w:noProof/>
                <w:webHidden/>
              </w:rPr>
            </w:r>
            <w:r w:rsidR="005F7557">
              <w:rPr>
                <w:noProof/>
                <w:webHidden/>
              </w:rPr>
              <w:fldChar w:fldCharType="separate"/>
            </w:r>
            <w:r w:rsidR="005F7557">
              <w:rPr>
                <w:noProof/>
                <w:webHidden/>
              </w:rPr>
              <w:t>12</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67" w:history="1">
            <w:r w:rsidR="005F7557" w:rsidRPr="00D76BBC">
              <w:rPr>
                <w:rStyle w:val="Lienhypertexte"/>
                <w:noProof/>
              </w:rPr>
              <w:t>À vos marques ! et Go les Filles !</w:t>
            </w:r>
            <w:r w:rsidR="005F7557">
              <w:rPr>
                <w:noProof/>
                <w:webHidden/>
              </w:rPr>
              <w:tab/>
            </w:r>
            <w:r w:rsidR="005F7557">
              <w:rPr>
                <w:noProof/>
                <w:webHidden/>
              </w:rPr>
              <w:fldChar w:fldCharType="begin"/>
            </w:r>
            <w:r w:rsidR="005F7557">
              <w:rPr>
                <w:noProof/>
                <w:webHidden/>
              </w:rPr>
              <w:instrText xml:space="preserve"> PAGEREF _Toc516476167 \h </w:instrText>
            </w:r>
            <w:r w:rsidR="005F7557">
              <w:rPr>
                <w:noProof/>
                <w:webHidden/>
              </w:rPr>
            </w:r>
            <w:r w:rsidR="005F7557">
              <w:rPr>
                <w:noProof/>
                <w:webHidden/>
              </w:rPr>
              <w:fldChar w:fldCharType="separate"/>
            </w:r>
            <w:r w:rsidR="005F7557">
              <w:rPr>
                <w:noProof/>
                <w:webHidden/>
              </w:rPr>
              <w:t>12</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68" w:history="1">
            <w:r w:rsidR="005F7557" w:rsidRPr="00D76BBC">
              <w:rPr>
                <w:rStyle w:val="Lienhypertexte"/>
                <w:noProof/>
              </w:rPr>
              <w:t>Quelques chiffres</w:t>
            </w:r>
            <w:r w:rsidR="005F7557">
              <w:rPr>
                <w:noProof/>
                <w:webHidden/>
              </w:rPr>
              <w:tab/>
            </w:r>
            <w:r w:rsidR="005F7557">
              <w:rPr>
                <w:noProof/>
                <w:webHidden/>
              </w:rPr>
              <w:fldChar w:fldCharType="begin"/>
            </w:r>
            <w:r w:rsidR="005F7557">
              <w:rPr>
                <w:noProof/>
                <w:webHidden/>
              </w:rPr>
              <w:instrText xml:space="preserve"> PAGEREF _Toc516476168 \h </w:instrText>
            </w:r>
            <w:r w:rsidR="005F7557">
              <w:rPr>
                <w:noProof/>
                <w:webHidden/>
              </w:rPr>
            </w:r>
            <w:r w:rsidR="005F7557">
              <w:rPr>
                <w:noProof/>
                <w:webHidden/>
              </w:rPr>
              <w:fldChar w:fldCharType="separate"/>
            </w:r>
            <w:r w:rsidR="005F7557">
              <w:rPr>
                <w:noProof/>
                <w:webHidden/>
              </w:rPr>
              <w:t>12</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69" w:history="1">
            <w:r w:rsidR="005F7557" w:rsidRPr="00D76BBC">
              <w:rPr>
                <w:rStyle w:val="Lienhypertexte"/>
                <w:noProof/>
              </w:rPr>
              <w:t>Réponse aux besoins du milieu</w:t>
            </w:r>
            <w:r w:rsidR="005F7557">
              <w:rPr>
                <w:noProof/>
                <w:webHidden/>
              </w:rPr>
              <w:tab/>
            </w:r>
            <w:r w:rsidR="005F7557">
              <w:rPr>
                <w:noProof/>
                <w:webHidden/>
              </w:rPr>
              <w:fldChar w:fldCharType="begin"/>
            </w:r>
            <w:r w:rsidR="005F7557">
              <w:rPr>
                <w:noProof/>
                <w:webHidden/>
              </w:rPr>
              <w:instrText xml:space="preserve"> PAGEREF _Toc516476169 \h </w:instrText>
            </w:r>
            <w:r w:rsidR="005F7557">
              <w:rPr>
                <w:noProof/>
                <w:webHidden/>
              </w:rPr>
            </w:r>
            <w:r w:rsidR="005F7557">
              <w:rPr>
                <w:noProof/>
                <w:webHidden/>
              </w:rPr>
              <w:fldChar w:fldCharType="separate"/>
            </w:r>
            <w:r w:rsidR="005F7557">
              <w:rPr>
                <w:noProof/>
                <w:webHidden/>
              </w:rPr>
              <w:t>12</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70" w:history="1">
            <w:r w:rsidR="005F7557" w:rsidRPr="00D76BBC">
              <w:rPr>
                <w:rStyle w:val="Lienhypertexte"/>
                <w:noProof/>
              </w:rPr>
              <w:t>Accessibilité</w:t>
            </w:r>
            <w:r w:rsidR="005F7557">
              <w:rPr>
                <w:noProof/>
                <w:webHidden/>
              </w:rPr>
              <w:tab/>
            </w:r>
            <w:r w:rsidR="005F7557">
              <w:rPr>
                <w:noProof/>
                <w:webHidden/>
              </w:rPr>
              <w:fldChar w:fldCharType="begin"/>
            </w:r>
            <w:r w:rsidR="005F7557">
              <w:rPr>
                <w:noProof/>
                <w:webHidden/>
              </w:rPr>
              <w:instrText xml:space="preserve"> PAGEREF _Toc516476170 \h </w:instrText>
            </w:r>
            <w:r w:rsidR="005F7557">
              <w:rPr>
                <w:noProof/>
                <w:webHidden/>
              </w:rPr>
            </w:r>
            <w:r w:rsidR="005F7557">
              <w:rPr>
                <w:noProof/>
                <w:webHidden/>
              </w:rPr>
              <w:fldChar w:fldCharType="separate"/>
            </w:r>
            <w:r w:rsidR="005F7557">
              <w:rPr>
                <w:noProof/>
                <w:webHidden/>
              </w:rPr>
              <w:t>12</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71" w:history="1">
            <w:r w:rsidR="005F7557" w:rsidRPr="00D76BBC">
              <w:rPr>
                <w:rStyle w:val="Lienhypertexte"/>
                <w:noProof/>
              </w:rPr>
              <w:t>Outils d’information</w:t>
            </w:r>
            <w:r w:rsidR="005F7557">
              <w:rPr>
                <w:noProof/>
                <w:webHidden/>
              </w:rPr>
              <w:tab/>
            </w:r>
            <w:r w:rsidR="005F7557">
              <w:rPr>
                <w:noProof/>
                <w:webHidden/>
              </w:rPr>
              <w:fldChar w:fldCharType="begin"/>
            </w:r>
            <w:r w:rsidR="005F7557">
              <w:rPr>
                <w:noProof/>
                <w:webHidden/>
              </w:rPr>
              <w:instrText xml:space="preserve"> PAGEREF _Toc516476171 \h </w:instrText>
            </w:r>
            <w:r w:rsidR="005F7557">
              <w:rPr>
                <w:noProof/>
                <w:webHidden/>
              </w:rPr>
            </w:r>
            <w:r w:rsidR="005F7557">
              <w:rPr>
                <w:noProof/>
                <w:webHidden/>
              </w:rPr>
              <w:fldChar w:fldCharType="separate"/>
            </w:r>
            <w:r w:rsidR="005F7557">
              <w:rPr>
                <w:noProof/>
                <w:webHidden/>
              </w:rPr>
              <w:t>13</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72" w:history="1">
            <w:r w:rsidR="005F7557" w:rsidRPr="00D76BBC">
              <w:rPr>
                <w:rStyle w:val="Lienhypertexte"/>
                <w:noProof/>
              </w:rPr>
              <w:t>Territoire</w:t>
            </w:r>
            <w:r w:rsidR="005F7557">
              <w:rPr>
                <w:noProof/>
                <w:webHidden/>
              </w:rPr>
              <w:tab/>
            </w:r>
            <w:r w:rsidR="005F7557">
              <w:rPr>
                <w:noProof/>
                <w:webHidden/>
              </w:rPr>
              <w:fldChar w:fldCharType="begin"/>
            </w:r>
            <w:r w:rsidR="005F7557">
              <w:rPr>
                <w:noProof/>
                <w:webHidden/>
              </w:rPr>
              <w:instrText xml:space="preserve"> PAGEREF _Toc516476172 \h </w:instrText>
            </w:r>
            <w:r w:rsidR="005F7557">
              <w:rPr>
                <w:noProof/>
                <w:webHidden/>
              </w:rPr>
            </w:r>
            <w:r w:rsidR="005F7557">
              <w:rPr>
                <w:noProof/>
                <w:webHidden/>
              </w:rPr>
              <w:fldChar w:fldCharType="separate"/>
            </w:r>
            <w:r w:rsidR="005F7557">
              <w:rPr>
                <w:noProof/>
                <w:webHidden/>
              </w:rPr>
              <w:t>13</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173" w:history="1">
            <w:r w:rsidR="005F7557" w:rsidRPr="00D76BBC">
              <w:rPr>
                <w:rStyle w:val="Lienhypertexte"/>
                <w:noProof/>
              </w:rPr>
              <w:t>Promotion et Soutien de la Communauté</w:t>
            </w:r>
            <w:r w:rsidR="005F7557">
              <w:rPr>
                <w:noProof/>
                <w:webHidden/>
              </w:rPr>
              <w:tab/>
            </w:r>
            <w:r w:rsidR="005F7557">
              <w:rPr>
                <w:noProof/>
                <w:webHidden/>
              </w:rPr>
              <w:fldChar w:fldCharType="begin"/>
            </w:r>
            <w:r w:rsidR="005F7557">
              <w:rPr>
                <w:noProof/>
                <w:webHidden/>
              </w:rPr>
              <w:instrText xml:space="preserve"> PAGEREF _Toc516476173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74" w:history="1">
            <w:r w:rsidR="005F7557" w:rsidRPr="00D76BBC">
              <w:rPr>
                <w:rStyle w:val="Lienhypertexte"/>
                <w:noProof/>
              </w:rPr>
              <w:t>Prêt de ressources humaines</w:t>
            </w:r>
            <w:r w:rsidR="005F7557">
              <w:rPr>
                <w:noProof/>
                <w:webHidden/>
              </w:rPr>
              <w:tab/>
            </w:r>
            <w:r w:rsidR="005F7557">
              <w:rPr>
                <w:noProof/>
                <w:webHidden/>
              </w:rPr>
              <w:fldChar w:fldCharType="begin"/>
            </w:r>
            <w:r w:rsidR="005F7557">
              <w:rPr>
                <w:noProof/>
                <w:webHidden/>
              </w:rPr>
              <w:instrText xml:space="preserve"> PAGEREF _Toc516476174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75" w:history="1">
            <w:r w:rsidR="005F7557" w:rsidRPr="00D76BBC">
              <w:rPr>
                <w:rStyle w:val="Lienhypertexte"/>
                <w:noProof/>
              </w:rPr>
              <w:t>Ressources matérielles</w:t>
            </w:r>
            <w:r w:rsidR="005F7557">
              <w:rPr>
                <w:noProof/>
                <w:webHidden/>
              </w:rPr>
              <w:tab/>
            </w:r>
            <w:r w:rsidR="005F7557">
              <w:rPr>
                <w:noProof/>
                <w:webHidden/>
              </w:rPr>
              <w:fldChar w:fldCharType="begin"/>
            </w:r>
            <w:r w:rsidR="005F7557">
              <w:rPr>
                <w:noProof/>
                <w:webHidden/>
              </w:rPr>
              <w:instrText xml:space="preserve"> PAGEREF _Toc516476175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76" w:history="1">
            <w:r w:rsidR="005F7557" w:rsidRPr="00D76BBC">
              <w:rPr>
                <w:rStyle w:val="Lienhypertexte"/>
                <w:noProof/>
              </w:rPr>
              <w:t>Ressources financières</w:t>
            </w:r>
            <w:r w:rsidR="005F7557">
              <w:rPr>
                <w:noProof/>
                <w:webHidden/>
              </w:rPr>
              <w:tab/>
            </w:r>
            <w:r w:rsidR="005F7557">
              <w:rPr>
                <w:noProof/>
                <w:webHidden/>
              </w:rPr>
              <w:fldChar w:fldCharType="begin"/>
            </w:r>
            <w:r w:rsidR="005F7557">
              <w:rPr>
                <w:noProof/>
                <w:webHidden/>
              </w:rPr>
              <w:instrText xml:space="preserve"> PAGEREF _Toc516476176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77" w:history="1">
            <w:r w:rsidR="005F7557" w:rsidRPr="00D76BBC">
              <w:rPr>
                <w:rStyle w:val="Lienhypertexte"/>
                <w:noProof/>
              </w:rPr>
              <w:t>Principalement</w:t>
            </w:r>
            <w:r w:rsidR="005F7557">
              <w:rPr>
                <w:noProof/>
                <w:webHidden/>
              </w:rPr>
              <w:tab/>
            </w:r>
            <w:r w:rsidR="005F7557">
              <w:rPr>
                <w:noProof/>
                <w:webHidden/>
              </w:rPr>
              <w:fldChar w:fldCharType="begin"/>
            </w:r>
            <w:r w:rsidR="005F7557">
              <w:rPr>
                <w:noProof/>
                <w:webHidden/>
              </w:rPr>
              <w:instrText xml:space="preserve"> PAGEREF _Toc516476177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78" w:history="1">
            <w:r w:rsidR="005F7557" w:rsidRPr="00D76BBC">
              <w:rPr>
                <w:rStyle w:val="Lienhypertexte"/>
                <w:noProof/>
              </w:rPr>
              <w:t>Campagnes de financement</w:t>
            </w:r>
            <w:r w:rsidR="005F7557">
              <w:rPr>
                <w:noProof/>
                <w:webHidden/>
              </w:rPr>
              <w:tab/>
            </w:r>
            <w:r w:rsidR="005F7557">
              <w:rPr>
                <w:noProof/>
                <w:webHidden/>
              </w:rPr>
              <w:fldChar w:fldCharType="begin"/>
            </w:r>
            <w:r w:rsidR="005F7557">
              <w:rPr>
                <w:noProof/>
                <w:webHidden/>
              </w:rPr>
              <w:instrText xml:space="preserve"> PAGEREF _Toc516476178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79" w:history="1">
            <w:r w:rsidR="005F7557" w:rsidRPr="00D76BBC">
              <w:rPr>
                <w:rStyle w:val="Lienhypertexte"/>
                <w:noProof/>
              </w:rPr>
              <w:t>Publicités</w:t>
            </w:r>
            <w:r w:rsidR="005F7557">
              <w:rPr>
                <w:noProof/>
                <w:webHidden/>
              </w:rPr>
              <w:tab/>
            </w:r>
            <w:r w:rsidR="005F7557">
              <w:rPr>
                <w:noProof/>
                <w:webHidden/>
              </w:rPr>
              <w:fldChar w:fldCharType="begin"/>
            </w:r>
            <w:r w:rsidR="005F7557">
              <w:rPr>
                <w:noProof/>
                <w:webHidden/>
              </w:rPr>
              <w:instrText xml:space="preserve"> PAGEREF _Toc516476179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80" w:history="1">
            <w:r w:rsidR="005F7557" w:rsidRPr="00D76BBC">
              <w:rPr>
                <w:rStyle w:val="Lienhypertexte"/>
                <w:noProof/>
              </w:rPr>
              <w:t>Réseau de distribution</w:t>
            </w:r>
            <w:r w:rsidR="005F7557">
              <w:rPr>
                <w:noProof/>
                <w:webHidden/>
              </w:rPr>
              <w:tab/>
            </w:r>
            <w:r w:rsidR="005F7557">
              <w:rPr>
                <w:noProof/>
                <w:webHidden/>
              </w:rPr>
              <w:fldChar w:fldCharType="begin"/>
            </w:r>
            <w:r w:rsidR="005F7557">
              <w:rPr>
                <w:noProof/>
                <w:webHidden/>
              </w:rPr>
              <w:instrText xml:space="preserve"> PAGEREF _Toc516476180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81" w:history="1">
            <w:r w:rsidR="005F7557" w:rsidRPr="00D76BBC">
              <w:rPr>
                <w:rStyle w:val="Lienhypertexte"/>
                <w:noProof/>
              </w:rPr>
              <w:t>Références</w:t>
            </w:r>
            <w:r w:rsidR="005F7557">
              <w:rPr>
                <w:noProof/>
                <w:webHidden/>
              </w:rPr>
              <w:tab/>
            </w:r>
            <w:r w:rsidR="005F7557">
              <w:rPr>
                <w:noProof/>
                <w:webHidden/>
              </w:rPr>
              <w:fldChar w:fldCharType="begin"/>
            </w:r>
            <w:r w:rsidR="005F7557">
              <w:rPr>
                <w:noProof/>
                <w:webHidden/>
              </w:rPr>
              <w:instrText xml:space="preserve"> PAGEREF _Toc516476181 \h </w:instrText>
            </w:r>
            <w:r w:rsidR="005F7557">
              <w:rPr>
                <w:noProof/>
                <w:webHidden/>
              </w:rPr>
            </w:r>
            <w:r w:rsidR="005F7557">
              <w:rPr>
                <w:noProof/>
                <w:webHidden/>
              </w:rPr>
              <w:fldChar w:fldCharType="separate"/>
            </w:r>
            <w:r w:rsidR="005F7557">
              <w:rPr>
                <w:noProof/>
                <w:webHidden/>
              </w:rPr>
              <w:t>15</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182" w:history="1">
            <w:r w:rsidR="005F7557" w:rsidRPr="00D76BBC">
              <w:rPr>
                <w:rStyle w:val="Lienhypertexte"/>
                <w:noProof/>
              </w:rPr>
              <w:t>Représentation et Concertation</w:t>
            </w:r>
            <w:r w:rsidR="005F7557">
              <w:rPr>
                <w:noProof/>
                <w:webHidden/>
              </w:rPr>
              <w:tab/>
            </w:r>
            <w:r w:rsidR="005F7557">
              <w:rPr>
                <w:noProof/>
                <w:webHidden/>
              </w:rPr>
              <w:fldChar w:fldCharType="begin"/>
            </w:r>
            <w:r w:rsidR="005F7557">
              <w:rPr>
                <w:noProof/>
                <w:webHidden/>
              </w:rPr>
              <w:instrText xml:space="preserve"> PAGEREF _Toc516476182 \h </w:instrText>
            </w:r>
            <w:r w:rsidR="005F7557">
              <w:rPr>
                <w:noProof/>
                <w:webHidden/>
              </w:rPr>
            </w:r>
            <w:r w:rsidR="005F7557">
              <w:rPr>
                <w:noProof/>
                <w:webHidden/>
              </w:rPr>
              <w:fldChar w:fldCharType="separate"/>
            </w:r>
            <w:r w:rsidR="005F7557">
              <w:rPr>
                <w:noProof/>
                <w:webHidden/>
              </w:rPr>
              <w:t>16</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83" w:history="1">
            <w:r w:rsidR="005F7557" w:rsidRPr="00D76BBC">
              <w:rPr>
                <w:rStyle w:val="Lienhypertexte"/>
                <w:noProof/>
              </w:rPr>
              <w:t>Tables de concertation</w:t>
            </w:r>
            <w:r w:rsidR="005F7557">
              <w:rPr>
                <w:noProof/>
                <w:webHidden/>
              </w:rPr>
              <w:tab/>
            </w:r>
            <w:r w:rsidR="005F7557">
              <w:rPr>
                <w:noProof/>
                <w:webHidden/>
              </w:rPr>
              <w:fldChar w:fldCharType="begin"/>
            </w:r>
            <w:r w:rsidR="005F7557">
              <w:rPr>
                <w:noProof/>
                <w:webHidden/>
              </w:rPr>
              <w:instrText xml:space="preserve"> PAGEREF _Toc516476183 \h </w:instrText>
            </w:r>
            <w:r w:rsidR="005F7557">
              <w:rPr>
                <w:noProof/>
                <w:webHidden/>
              </w:rPr>
            </w:r>
            <w:r w:rsidR="005F7557">
              <w:rPr>
                <w:noProof/>
                <w:webHidden/>
              </w:rPr>
              <w:fldChar w:fldCharType="separate"/>
            </w:r>
            <w:r w:rsidR="005F7557">
              <w:rPr>
                <w:noProof/>
                <w:webHidden/>
              </w:rPr>
              <w:t>16</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84" w:history="1">
            <w:r w:rsidR="005F7557" w:rsidRPr="00D76BBC">
              <w:rPr>
                <w:rStyle w:val="Lienhypertexte"/>
                <w:noProof/>
              </w:rPr>
              <w:t>Comités de travail</w:t>
            </w:r>
            <w:r w:rsidR="005F7557">
              <w:rPr>
                <w:noProof/>
                <w:webHidden/>
              </w:rPr>
              <w:tab/>
            </w:r>
            <w:r w:rsidR="005F7557">
              <w:rPr>
                <w:noProof/>
                <w:webHidden/>
              </w:rPr>
              <w:fldChar w:fldCharType="begin"/>
            </w:r>
            <w:r w:rsidR="005F7557">
              <w:rPr>
                <w:noProof/>
                <w:webHidden/>
              </w:rPr>
              <w:instrText xml:space="preserve"> PAGEREF _Toc516476184 \h </w:instrText>
            </w:r>
            <w:r w:rsidR="005F7557">
              <w:rPr>
                <w:noProof/>
                <w:webHidden/>
              </w:rPr>
            </w:r>
            <w:r w:rsidR="005F7557">
              <w:rPr>
                <w:noProof/>
                <w:webHidden/>
              </w:rPr>
              <w:fldChar w:fldCharType="separate"/>
            </w:r>
            <w:r w:rsidR="005F7557">
              <w:rPr>
                <w:noProof/>
                <w:webHidden/>
              </w:rPr>
              <w:t>16</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85" w:history="1">
            <w:r w:rsidR="005F7557" w:rsidRPr="00D76BBC">
              <w:rPr>
                <w:rStyle w:val="Lienhypertexte"/>
                <w:noProof/>
              </w:rPr>
              <w:t>Organismes communautaires</w:t>
            </w:r>
            <w:r w:rsidR="005F7557">
              <w:rPr>
                <w:noProof/>
                <w:webHidden/>
              </w:rPr>
              <w:tab/>
            </w:r>
            <w:r w:rsidR="005F7557">
              <w:rPr>
                <w:noProof/>
                <w:webHidden/>
              </w:rPr>
              <w:fldChar w:fldCharType="begin"/>
            </w:r>
            <w:r w:rsidR="005F7557">
              <w:rPr>
                <w:noProof/>
                <w:webHidden/>
              </w:rPr>
              <w:instrText xml:space="preserve"> PAGEREF _Toc516476185 \h </w:instrText>
            </w:r>
            <w:r w:rsidR="005F7557">
              <w:rPr>
                <w:noProof/>
                <w:webHidden/>
              </w:rPr>
            </w:r>
            <w:r w:rsidR="005F7557">
              <w:rPr>
                <w:noProof/>
                <w:webHidden/>
              </w:rPr>
              <w:fldChar w:fldCharType="separate"/>
            </w:r>
            <w:r w:rsidR="005F7557">
              <w:rPr>
                <w:noProof/>
                <w:webHidden/>
              </w:rPr>
              <w:t>16</w:t>
            </w:r>
            <w:r w:rsidR="005F7557">
              <w:rPr>
                <w:noProof/>
                <w:webHidden/>
              </w:rPr>
              <w:fldChar w:fldCharType="end"/>
            </w:r>
          </w:hyperlink>
        </w:p>
        <w:bookmarkStart w:id="0" w:name="_GoBack"/>
        <w:p w:rsidR="005F7557" w:rsidRDefault="00BE57C3">
          <w:pPr>
            <w:pStyle w:val="TM1"/>
            <w:tabs>
              <w:tab w:val="right" w:leader="dot" w:pos="10456"/>
            </w:tabs>
            <w:rPr>
              <w:noProof/>
              <w:lang w:val="fr-CA" w:eastAsia="fr-CA"/>
            </w:rPr>
          </w:pPr>
          <w:r>
            <w:fldChar w:fldCharType="begin"/>
          </w:r>
          <w:r>
            <w:instrText xml:space="preserve"> HYPERLINK \l "_Toc516476186" </w:instrText>
          </w:r>
          <w:r>
            <w:fldChar w:fldCharType="separate"/>
          </w:r>
          <w:r w:rsidR="005F7557" w:rsidRPr="00D76BBC">
            <w:rPr>
              <w:rStyle w:val="Lienhypertexte"/>
              <w:noProof/>
            </w:rPr>
            <w:t>Vie associative et démocratique de l’organisme</w:t>
          </w:r>
          <w:r w:rsidR="005F7557">
            <w:rPr>
              <w:noProof/>
              <w:webHidden/>
            </w:rPr>
            <w:tab/>
          </w:r>
          <w:r w:rsidR="005F7557">
            <w:rPr>
              <w:noProof/>
              <w:webHidden/>
            </w:rPr>
            <w:fldChar w:fldCharType="begin"/>
          </w:r>
          <w:r w:rsidR="005F7557">
            <w:rPr>
              <w:noProof/>
              <w:webHidden/>
            </w:rPr>
            <w:instrText xml:space="preserve"> PAGEREF _Toc516476186 \h </w:instrText>
          </w:r>
          <w:r w:rsidR="005F7557">
            <w:rPr>
              <w:noProof/>
              <w:webHidden/>
            </w:rPr>
          </w:r>
          <w:r w:rsidR="005F7557">
            <w:rPr>
              <w:noProof/>
              <w:webHidden/>
            </w:rPr>
            <w:fldChar w:fldCharType="separate"/>
          </w:r>
          <w:r w:rsidR="005F7557">
            <w:rPr>
              <w:noProof/>
              <w:webHidden/>
            </w:rPr>
            <w:t>16</w:t>
          </w:r>
          <w:r w:rsidR="005F7557">
            <w:rPr>
              <w:noProof/>
              <w:webHidden/>
            </w:rPr>
            <w:fldChar w:fldCharType="end"/>
          </w:r>
          <w:r>
            <w:rPr>
              <w:noProof/>
            </w:rPr>
            <w:fldChar w:fldCharType="end"/>
          </w:r>
        </w:p>
        <w:bookmarkEnd w:id="0"/>
        <w:p w:rsidR="005F7557" w:rsidRDefault="00BE57C3">
          <w:pPr>
            <w:pStyle w:val="TM2"/>
            <w:tabs>
              <w:tab w:val="right" w:leader="dot" w:pos="10456"/>
            </w:tabs>
            <w:rPr>
              <w:noProof/>
              <w:lang w:val="fr-CA" w:eastAsia="fr-CA"/>
            </w:rPr>
          </w:pPr>
          <w:r>
            <w:fldChar w:fldCharType="begin"/>
          </w:r>
          <w:r>
            <w:instrText xml:space="preserve"> HYPERLINK \l "_Toc516476187" </w:instrText>
          </w:r>
          <w:r>
            <w:fldChar w:fldCharType="separate"/>
          </w:r>
          <w:r w:rsidR="005F7557" w:rsidRPr="00D76BBC">
            <w:rPr>
              <w:rStyle w:val="Lienhypertexte"/>
              <w:noProof/>
            </w:rPr>
            <w:t>Membres de l’organisme</w:t>
          </w:r>
          <w:r w:rsidR="005F7557">
            <w:rPr>
              <w:noProof/>
              <w:webHidden/>
            </w:rPr>
            <w:tab/>
          </w:r>
          <w:r w:rsidR="005F7557">
            <w:rPr>
              <w:noProof/>
              <w:webHidden/>
            </w:rPr>
            <w:fldChar w:fldCharType="begin"/>
          </w:r>
          <w:r w:rsidR="005F7557">
            <w:rPr>
              <w:noProof/>
              <w:webHidden/>
            </w:rPr>
            <w:instrText xml:space="preserve"> PAGEREF _Toc516476187 \h </w:instrText>
          </w:r>
          <w:r w:rsidR="005F7557">
            <w:rPr>
              <w:noProof/>
              <w:webHidden/>
            </w:rPr>
          </w:r>
          <w:r w:rsidR="005F7557">
            <w:rPr>
              <w:noProof/>
              <w:webHidden/>
            </w:rPr>
            <w:fldChar w:fldCharType="separate"/>
          </w:r>
          <w:r w:rsidR="005F7557">
            <w:rPr>
              <w:noProof/>
              <w:webHidden/>
            </w:rPr>
            <w:t>16</w:t>
          </w:r>
          <w:r w:rsidR="005F7557">
            <w:rPr>
              <w:noProof/>
              <w:webHidden/>
            </w:rPr>
            <w:fldChar w:fldCharType="end"/>
          </w:r>
          <w:r>
            <w:rPr>
              <w:noProof/>
            </w:rPr>
            <w:fldChar w:fldCharType="end"/>
          </w:r>
        </w:p>
        <w:p w:rsidR="005F7557" w:rsidRDefault="00BE57C3">
          <w:pPr>
            <w:pStyle w:val="TM2"/>
            <w:tabs>
              <w:tab w:val="right" w:leader="dot" w:pos="10456"/>
            </w:tabs>
            <w:rPr>
              <w:noProof/>
              <w:lang w:val="fr-CA" w:eastAsia="fr-CA"/>
            </w:rPr>
          </w:pPr>
          <w:hyperlink w:anchor="_Toc516476188" w:history="1">
            <w:r w:rsidR="005F7557" w:rsidRPr="00D76BBC">
              <w:rPr>
                <w:rStyle w:val="Lienhypertexte"/>
                <w:noProof/>
              </w:rPr>
              <w:t>Conseil d’administration</w:t>
            </w:r>
            <w:r w:rsidR="005F7557">
              <w:rPr>
                <w:noProof/>
                <w:webHidden/>
              </w:rPr>
              <w:tab/>
            </w:r>
            <w:r w:rsidR="005F7557">
              <w:rPr>
                <w:noProof/>
                <w:webHidden/>
              </w:rPr>
              <w:fldChar w:fldCharType="begin"/>
            </w:r>
            <w:r w:rsidR="005F7557">
              <w:rPr>
                <w:noProof/>
                <w:webHidden/>
              </w:rPr>
              <w:instrText xml:space="preserve"> PAGEREF _Toc516476188 \h </w:instrText>
            </w:r>
            <w:r w:rsidR="005F7557">
              <w:rPr>
                <w:noProof/>
                <w:webHidden/>
              </w:rPr>
            </w:r>
            <w:r w:rsidR="005F7557">
              <w:rPr>
                <w:noProof/>
                <w:webHidden/>
              </w:rPr>
              <w:fldChar w:fldCharType="separate"/>
            </w:r>
            <w:r w:rsidR="005F7557">
              <w:rPr>
                <w:noProof/>
                <w:webHidden/>
              </w:rPr>
              <w:t>17</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89" w:history="1">
            <w:r w:rsidR="005F7557" w:rsidRPr="00D76BBC">
              <w:rPr>
                <w:rStyle w:val="Lienhypertexte"/>
                <w:noProof/>
              </w:rPr>
              <w:t>Administrateurs</w:t>
            </w:r>
            <w:r w:rsidR="005F7557">
              <w:rPr>
                <w:noProof/>
                <w:webHidden/>
              </w:rPr>
              <w:tab/>
            </w:r>
            <w:r w:rsidR="005F7557">
              <w:rPr>
                <w:noProof/>
                <w:webHidden/>
              </w:rPr>
              <w:fldChar w:fldCharType="begin"/>
            </w:r>
            <w:r w:rsidR="005F7557">
              <w:rPr>
                <w:noProof/>
                <w:webHidden/>
              </w:rPr>
              <w:instrText xml:space="preserve"> PAGEREF _Toc516476189 \h </w:instrText>
            </w:r>
            <w:r w:rsidR="005F7557">
              <w:rPr>
                <w:noProof/>
                <w:webHidden/>
              </w:rPr>
            </w:r>
            <w:r w:rsidR="005F7557">
              <w:rPr>
                <w:noProof/>
                <w:webHidden/>
              </w:rPr>
              <w:fldChar w:fldCharType="separate"/>
            </w:r>
            <w:r w:rsidR="005F7557">
              <w:rPr>
                <w:noProof/>
                <w:webHidden/>
              </w:rPr>
              <w:t>17</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0" w:history="1">
            <w:r w:rsidR="005F7557" w:rsidRPr="00D76BBC">
              <w:rPr>
                <w:rStyle w:val="Lienhypertexte"/>
                <w:noProof/>
              </w:rPr>
              <w:t>Avis de convocation AGA 2017</w:t>
            </w:r>
            <w:r w:rsidR="005F7557">
              <w:rPr>
                <w:noProof/>
                <w:webHidden/>
              </w:rPr>
              <w:tab/>
            </w:r>
            <w:r w:rsidR="005F7557">
              <w:rPr>
                <w:noProof/>
                <w:webHidden/>
              </w:rPr>
              <w:fldChar w:fldCharType="begin"/>
            </w:r>
            <w:r w:rsidR="005F7557">
              <w:rPr>
                <w:noProof/>
                <w:webHidden/>
              </w:rPr>
              <w:instrText xml:space="preserve"> PAGEREF _Toc516476190 \h </w:instrText>
            </w:r>
            <w:r w:rsidR="005F7557">
              <w:rPr>
                <w:noProof/>
                <w:webHidden/>
              </w:rPr>
            </w:r>
            <w:r w:rsidR="005F7557">
              <w:rPr>
                <w:noProof/>
                <w:webHidden/>
              </w:rPr>
              <w:fldChar w:fldCharType="separate"/>
            </w:r>
            <w:r w:rsidR="005F7557">
              <w:rPr>
                <w:noProof/>
                <w:webHidden/>
              </w:rPr>
              <w:t>18</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1" w:history="1">
            <w:r w:rsidR="005F7557">
              <w:rPr>
                <w:noProof/>
                <w:webHidden/>
              </w:rPr>
              <w:tab/>
            </w:r>
            <w:r w:rsidR="005F7557">
              <w:rPr>
                <w:noProof/>
                <w:webHidden/>
              </w:rPr>
              <w:fldChar w:fldCharType="begin"/>
            </w:r>
            <w:r w:rsidR="005F7557">
              <w:rPr>
                <w:noProof/>
                <w:webHidden/>
              </w:rPr>
              <w:instrText xml:space="preserve"> PAGEREF _Toc516476191 \h </w:instrText>
            </w:r>
            <w:r w:rsidR="005F7557">
              <w:rPr>
                <w:noProof/>
                <w:webHidden/>
              </w:rPr>
            </w:r>
            <w:r w:rsidR="005F7557">
              <w:rPr>
                <w:noProof/>
                <w:webHidden/>
              </w:rPr>
              <w:fldChar w:fldCharType="separate"/>
            </w:r>
            <w:r w:rsidR="005F7557">
              <w:rPr>
                <w:noProof/>
                <w:webHidden/>
              </w:rPr>
              <w:t>18</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2" w:history="1">
            <w:r w:rsidR="005F7557" w:rsidRPr="00D76BBC">
              <w:rPr>
                <w:rStyle w:val="Lienhypertexte"/>
                <w:noProof/>
              </w:rPr>
              <w:t>Procès-Verbal de l’ AGA 2017</w:t>
            </w:r>
            <w:r w:rsidR="005F7557">
              <w:rPr>
                <w:noProof/>
                <w:webHidden/>
              </w:rPr>
              <w:tab/>
            </w:r>
            <w:r w:rsidR="005F7557">
              <w:rPr>
                <w:noProof/>
                <w:webHidden/>
              </w:rPr>
              <w:fldChar w:fldCharType="begin"/>
            </w:r>
            <w:r w:rsidR="005F7557">
              <w:rPr>
                <w:noProof/>
                <w:webHidden/>
              </w:rPr>
              <w:instrText xml:space="preserve"> PAGEREF _Toc516476192 \h </w:instrText>
            </w:r>
            <w:r w:rsidR="005F7557">
              <w:rPr>
                <w:noProof/>
                <w:webHidden/>
              </w:rPr>
            </w:r>
            <w:r w:rsidR="005F7557">
              <w:rPr>
                <w:noProof/>
                <w:webHidden/>
              </w:rPr>
              <w:fldChar w:fldCharType="separate"/>
            </w:r>
            <w:r w:rsidR="005F7557">
              <w:rPr>
                <w:noProof/>
                <w:webHidden/>
              </w:rPr>
              <w:t>19</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3" w:history="1">
            <w:r w:rsidR="005F7557" w:rsidRPr="00D76BBC">
              <w:rPr>
                <w:rStyle w:val="Lienhypertexte"/>
                <w:noProof/>
              </w:rPr>
              <w:t>Avis de convocation AGA 2018</w:t>
            </w:r>
            <w:r w:rsidR="005F7557">
              <w:rPr>
                <w:noProof/>
                <w:webHidden/>
              </w:rPr>
              <w:tab/>
            </w:r>
            <w:r w:rsidR="005F7557">
              <w:rPr>
                <w:noProof/>
                <w:webHidden/>
              </w:rPr>
              <w:fldChar w:fldCharType="begin"/>
            </w:r>
            <w:r w:rsidR="005F7557">
              <w:rPr>
                <w:noProof/>
                <w:webHidden/>
              </w:rPr>
              <w:instrText xml:space="preserve"> PAGEREF _Toc516476193 \h </w:instrText>
            </w:r>
            <w:r w:rsidR="005F7557">
              <w:rPr>
                <w:noProof/>
                <w:webHidden/>
              </w:rPr>
            </w:r>
            <w:r w:rsidR="005F7557">
              <w:rPr>
                <w:noProof/>
                <w:webHidden/>
              </w:rPr>
              <w:fldChar w:fldCharType="separate"/>
            </w:r>
            <w:r w:rsidR="005F7557">
              <w:rPr>
                <w:noProof/>
                <w:webHidden/>
              </w:rPr>
              <w:t>21</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4" w:history="1">
            <w:r w:rsidR="005F7557" w:rsidRPr="00D76BBC">
              <w:rPr>
                <w:rStyle w:val="Lienhypertexte"/>
                <w:noProof/>
              </w:rPr>
              <w:t>Ordre du jour de l’ AGA 2018</w:t>
            </w:r>
            <w:r w:rsidR="005F7557">
              <w:rPr>
                <w:noProof/>
                <w:webHidden/>
              </w:rPr>
              <w:tab/>
            </w:r>
            <w:r w:rsidR="005F7557">
              <w:rPr>
                <w:noProof/>
                <w:webHidden/>
              </w:rPr>
              <w:fldChar w:fldCharType="begin"/>
            </w:r>
            <w:r w:rsidR="005F7557">
              <w:rPr>
                <w:noProof/>
                <w:webHidden/>
              </w:rPr>
              <w:instrText xml:space="preserve"> PAGEREF _Toc516476194 \h </w:instrText>
            </w:r>
            <w:r w:rsidR="005F7557">
              <w:rPr>
                <w:noProof/>
                <w:webHidden/>
              </w:rPr>
            </w:r>
            <w:r w:rsidR="005F7557">
              <w:rPr>
                <w:noProof/>
                <w:webHidden/>
              </w:rPr>
              <w:fldChar w:fldCharType="separate"/>
            </w:r>
            <w:r w:rsidR="005F7557">
              <w:rPr>
                <w:noProof/>
                <w:webHidden/>
              </w:rPr>
              <w:t>22</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195" w:history="1">
            <w:r w:rsidR="005F7557" w:rsidRPr="00D76BBC">
              <w:rPr>
                <w:rStyle w:val="Lienhypertexte"/>
                <w:noProof/>
              </w:rPr>
              <w:t>Gestion administrative</w:t>
            </w:r>
            <w:r w:rsidR="005F7557">
              <w:rPr>
                <w:noProof/>
                <w:webHidden/>
              </w:rPr>
              <w:tab/>
            </w:r>
            <w:r w:rsidR="005F7557">
              <w:rPr>
                <w:noProof/>
                <w:webHidden/>
              </w:rPr>
              <w:fldChar w:fldCharType="begin"/>
            </w:r>
            <w:r w:rsidR="005F7557">
              <w:rPr>
                <w:noProof/>
                <w:webHidden/>
              </w:rPr>
              <w:instrText xml:space="preserve"> PAGEREF _Toc516476195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6" w:history="1">
            <w:r w:rsidR="005F7557" w:rsidRPr="00D76BBC">
              <w:rPr>
                <w:rStyle w:val="Lienhypertexte"/>
                <w:noProof/>
              </w:rPr>
              <w:t>Membres du personnel</w:t>
            </w:r>
            <w:r w:rsidR="005F7557">
              <w:rPr>
                <w:noProof/>
                <w:webHidden/>
              </w:rPr>
              <w:tab/>
            </w:r>
            <w:r w:rsidR="005F7557">
              <w:rPr>
                <w:noProof/>
                <w:webHidden/>
              </w:rPr>
              <w:fldChar w:fldCharType="begin"/>
            </w:r>
            <w:r w:rsidR="005F7557">
              <w:rPr>
                <w:noProof/>
                <w:webHidden/>
              </w:rPr>
              <w:instrText xml:space="preserve"> PAGEREF _Toc516476196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7" w:history="1">
            <w:r w:rsidR="005F7557" w:rsidRPr="00D76BBC">
              <w:rPr>
                <w:rStyle w:val="Lienhypertexte"/>
                <w:noProof/>
              </w:rPr>
              <w:t>Formations</w:t>
            </w:r>
            <w:r w:rsidR="005F7557">
              <w:rPr>
                <w:noProof/>
                <w:webHidden/>
              </w:rPr>
              <w:tab/>
            </w:r>
            <w:r w:rsidR="005F7557">
              <w:rPr>
                <w:noProof/>
                <w:webHidden/>
              </w:rPr>
              <w:fldChar w:fldCharType="begin"/>
            </w:r>
            <w:r w:rsidR="005F7557">
              <w:rPr>
                <w:noProof/>
                <w:webHidden/>
              </w:rPr>
              <w:instrText xml:space="preserve"> PAGEREF _Toc516476197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198" w:history="1">
            <w:r w:rsidR="005F7557" w:rsidRPr="00D76BBC">
              <w:rPr>
                <w:rStyle w:val="Lienhypertexte"/>
                <w:noProof/>
              </w:rPr>
              <w:t>Planification</w:t>
            </w:r>
            <w:r w:rsidR="005F7557">
              <w:rPr>
                <w:noProof/>
                <w:webHidden/>
              </w:rPr>
              <w:tab/>
            </w:r>
            <w:r w:rsidR="005F7557">
              <w:rPr>
                <w:noProof/>
                <w:webHidden/>
              </w:rPr>
              <w:fldChar w:fldCharType="begin"/>
            </w:r>
            <w:r w:rsidR="005F7557">
              <w:rPr>
                <w:noProof/>
                <w:webHidden/>
              </w:rPr>
              <w:instrText xml:space="preserve"> PAGEREF _Toc516476198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199" w:history="1">
            <w:r w:rsidR="005F7557" w:rsidRPr="00D76BBC">
              <w:rPr>
                <w:rStyle w:val="Lienhypertexte"/>
                <w:noProof/>
              </w:rPr>
              <w:t>Accroître notre impact</w:t>
            </w:r>
            <w:r w:rsidR="005F7557">
              <w:rPr>
                <w:noProof/>
                <w:webHidden/>
              </w:rPr>
              <w:tab/>
            </w:r>
            <w:r w:rsidR="005F7557">
              <w:rPr>
                <w:noProof/>
                <w:webHidden/>
              </w:rPr>
              <w:fldChar w:fldCharType="begin"/>
            </w:r>
            <w:r w:rsidR="005F7557">
              <w:rPr>
                <w:noProof/>
                <w:webHidden/>
              </w:rPr>
              <w:instrText xml:space="preserve"> PAGEREF _Toc516476199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200" w:history="1">
            <w:r w:rsidR="005F7557" w:rsidRPr="00D76BBC">
              <w:rPr>
                <w:rStyle w:val="Lienhypertexte"/>
                <w:noProof/>
              </w:rPr>
              <w:t>Amplifier notre voix</w:t>
            </w:r>
            <w:r w:rsidR="005F7557">
              <w:rPr>
                <w:noProof/>
                <w:webHidden/>
              </w:rPr>
              <w:tab/>
            </w:r>
            <w:r w:rsidR="005F7557">
              <w:rPr>
                <w:noProof/>
                <w:webHidden/>
              </w:rPr>
              <w:fldChar w:fldCharType="begin"/>
            </w:r>
            <w:r w:rsidR="005F7557">
              <w:rPr>
                <w:noProof/>
                <w:webHidden/>
              </w:rPr>
              <w:instrText xml:space="preserve"> PAGEREF _Toc516476200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201" w:history="1">
            <w:r w:rsidR="005F7557" w:rsidRPr="00D76BBC">
              <w:rPr>
                <w:rStyle w:val="Lienhypertexte"/>
                <w:noProof/>
              </w:rPr>
              <w:t>Améliorer la viabilité à long terme</w:t>
            </w:r>
            <w:r w:rsidR="005F7557">
              <w:rPr>
                <w:noProof/>
                <w:webHidden/>
              </w:rPr>
              <w:tab/>
            </w:r>
            <w:r w:rsidR="005F7557">
              <w:rPr>
                <w:noProof/>
                <w:webHidden/>
              </w:rPr>
              <w:fldChar w:fldCharType="begin"/>
            </w:r>
            <w:r w:rsidR="005F7557">
              <w:rPr>
                <w:noProof/>
                <w:webHidden/>
              </w:rPr>
              <w:instrText xml:space="preserve"> PAGEREF _Toc516476201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3"/>
            <w:tabs>
              <w:tab w:val="right" w:leader="dot" w:pos="10456"/>
            </w:tabs>
            <w:rPr>
              <w:noProof/>
              <w:lang w:val="fr-CA" w:eastAsia="fr-CA"/>
            </w:rPr>
          </w:pPr>
          <w:hyperlink w:anchor="_Toc516476202" w:history="1">
            <w:r w:rsidR="005F7557" w:rsidRPr="00D76BBC">
              <w:rPr>
                <w:rStyle w:val="Lienhypertexte"/>
                <w:noProof/>
              </w:rPr>
              <w:t>Renforcer le Leadership</w:t>
            </w:r>
            <w:r w:rsidR="005F7557">
              <w:rPr>
                <w:noProof/>
                <w:webHidden/>
              </w:rPr>
              <w:tab/>
            </w:r>
            <w:r w:rsidR="005F7557">
              <w:rPr>
                <w:noProof/>
                <w:webHidden/>
              </w:rPr>
              <w:fldChar w:fldCharType="begin"/>
            </w:r>
            <w:r w:rsidR="005F7557">
              <w:rPr>
                <w:noProof/>
                <w:webHidden/>
              </w:rPr>
              <w:instrText xml:space="preserve"> PAGEREF _Toc516476202 \h </w:instrText>
            </w:r>
            <w:r w:rsidR="005F7557">
              <w:rPr>
                <w:noProof/>
                <w:webHidden/>
              </w:rPr>
            </w:r>
            <w:r w:rsidR="005F7557">
              <w:rPr>
                <w:noProof/>
                <w:webHidden/>
              </w:rPr>
              <w:fldChar w:fldCharType="separate"/>
            </w:r>
            <w:r w:rsidR="005F7557">
              <w:rPr>
                <w:noProof/>
                <w:webHidden/>
              </w:rPr>
              <w:t>23</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03" w:history="1">
            <w:r w:rsidR="005F7557" w:rsidRPr="00D76BBC">
              <w:rPr>
                <w:rStyle w:val="Lienhypertexte"/>
                <w:noProof/>
              </w:rPr>
              <w:t>Comités internes</w:t>
            </w:r>
            <w:r w:rsidR="005F7557">
              <w:rPr>
                <w:noProof/>
                <w:webHidden/>
              </w:rPr>
              <w:tab/>
            </w:r>
            <w:r w:rsidR="005F7557">
              <w:rPr>
                <w:noProof/>
                <w:webHidden/>
              </w:rPr>
              <w:fldChar w:fldCharType="begin"/>
            </w:r>
            <w:r w:rsidR="005F7557">
              <w:rPr>
                <w:noProof/>
                <w:webHidden/>
              </w:rPr>
              <w:instrText xml:space="preserve"> PAGEREF _Toc516476203 \h </w:instrText>
            </w:r>
            <w:r w:rsidR="005F7557">
              <w:rPr>
                <w:noProof/>
                <w:webHidden/>
              </w:rPr>
            </w:r>
            <w:r w:rsidR="005F7557">
              <w:rPr>
                <w:noProof/>
                <w:webHidden/>
              </w:rPr>
              <w:fldChar w:fldCharType="separate"/>
            </w:r>
            <w:r w:rsidR="005F7557">
              <w:rPr>
                <w:noProof/>
                <w:webHidden/>
              </w:rPr>
              <w:t>24</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04" w:history="1">
            <w:r w:rsidR="005F7557" w:rsidRPr="00D76BBC">
              <w:rPr>
                <w:rStyle w:val="Lienhypertexte"/>
                <w:noProof/>
              </w:rPr>
              <w:t>Rapport financier 2017-2018</w:t>
            </w:r>
            <w:r w:rsidR="005F7557">
              <w:rPr>
                <w:noProof/>
                <w:webHidden/>
              </w:rPr>
              <w:tab/>
            </w:r>
            <w:r w:rsidR="005F7557">
              <w:rPr>
                <w:noProof/>
                <w:webHidden/>
              </w:rPr>
              <w:fldChar w:fldCharType="begin"/>
            </w:r>
            <w:r w:rsidR="005F7557">
              <w:rPr>
                <w:noProof/>
                <w:webHidden/>
              </w:rPr>
              <w:instrText xml:space="preserve"> PAGEREF _Toc516476204 \h </w:instrText>
            </w:r>
            <w:r w:rsidR="005F7557">
              <w:rPr>
                <w:noProof/>
                <w:webHidden/>
              </w:rPr>
            </w:r>
            <w:r w:rsidR="005F7557">
              <w:rPr>
                <w:noProof/>
                <w:webHidden/>
              </w:rPr>
              <w:fldChar w:fldCharType="separate"/>
            </w:r>
            <w:r w:rsidR="005F7557">
              <w:rPr>
                <w:noProof/>
                <w:webHidden/>
              </w:rPr>
              <w:t>26</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05" w:history="1">
            <w:r w:rsidR="005F7557" w:rsidRPr="00D76BBC">
              <w:rPr>
                <w:rStyle w:val="Lienhypertexte"/>
                <w:noProof/>
              </w:rPr>
              <w:t>Prévision budgétaire 2018-2019</w:t>
            </w:r>
            <w:r w:rsidR="005F7557">
              <w:rPr>
                <w:noProof/>
                <w:webHidden/>
              </w:rPr>
              <w:tab/>
            </w:r>
            <w:r w:rsidR="005F7557">
              <w:rPr>
                <w:noProof/>
                <w:webHidden/>
              </w:rPr>
              <w:fldChar w:fldCharType="begin"/>
            </w:r>
            <w:r w:rsidR="005F7557">
              <w:rPr>
                <w:noProof/>
                <w:webHidden/>
              </w:rPr>
              <w:instrText xml:space="preserve"> PAGEREF _Toc516476205 \h </w:instrText>
            </w:r>
            <w:r w:rsidR="005F7557">
              <w:rPr>
                <w:noProof/>
                <w:webHidden/>
              </w:rPr>
            </w:r>
            <w:r w:rsidR="005F7557">
              <w:rPr>
                <w:noProof/>
                <w:webHidden/>
              </w:rPr>
              <w:fldChar w:fldCharType="separate"/>
            </w:r>
            <w:r w:rsidR="005F7557">
              <w:rPr>
                <w:noProof/>
                <w:webHidden/>
              </w:rPr>
              <w:t>28</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206" w:history="1">
            <w:r w:rsidR="005F7557" w:rsidRPr="00D76BBC">
              <w:rPr>
                <w:rStyle w:val="Lienhypertexte"/>
                <w:noProof/>
              </w:rPr>
              <w:t>Conclusion</w:t>
            </w:r>
            <w:r w:rsidR="005F7557">
              <w:rPr>
                <w:noProof/>
                <w:webHidden/>
              </w:rPr>
              <w:tab/>
            </w:r>
            <w:r w:rsidR="005F7557">
              <w:rPr>
                <w:noProof/>
                <w:webHidden/>
              </w:rPr>
              <w:fldChar w:fldCharType="begin"/>
            </w:r>
            <w:r w:rsidR="005F7557">
              <w:rPr>
                <w:noProof/>
                <w:webHidden/>
              </w:rPr>
              <w:instrText xml:space="preserve"> PAGEREF _Toc516476206 \h </w:instrText>
            </w:r>
            <w:r w:rsidR="005F7557">
              <w:rPr>
                <w:noProof/>
                <w:webHidden/>
              </w:rPr>
            </w:r>
            <w:r w:rsidR="005F7557">
              <w:rPr>
                <w:noProof/>
                <w:webHidden/>
              </w:rPr>
              <w:fldChar w:fldCharType="separate"/>
            </w:r>
            <w:r w:rsidR="005F7557">
              <w:rPr>
                <w:noProof/>
                <w:webHidden/>
              </w:rPr>
              <w:t>29</w:t>
            </w:r>
            <w:r w:rsidR="005F7557">
              <w:rPr>
                <w:noProof/>
                <w:webHidden/>
              </w:rPr>
              <w:fldChar w:fldCharType="end"/>
            </w:r>
          </w:hyperlink>
        </w:p>
        <w:p w:rsidR="005F7557" w:rsidRDefault="00BE57C3">
          <w:pPr>
            <w:pStyle w:val="TM1"/>
            <w:tabs>
              <w:tab w:val="right" w:leader="dot" w:pos="10456"/>
            </w:tabs>
            <w:rPr>
              <w:noProof/>
              <w:lang w:val="fr-CA" w:eastAsia="fr-CA"/>
            </w:rPr>
          </w:pPr>
          <w:hyperlink w:anchor="_Toc516476207" w:history="1">
            <w:r w:rsidR="005F7557" w:rsidRPr="00D76BBC">
              <w:rPr>
                <w:rStyle w:val="Lienhypertexte"/>
                <w:noProof/>
              </w:rPr>
              <w:t>Annexe Opération Nez rouge Roberval</w:t>
            </w:r>
            <w:r w:rsidR="005F7557">
              <w:rPr>
                <w:noProof/>
                <w:webHidden/>
              </w:rPr>
              <w:tab/>
            </w:r>
            <w:r w:rsidR="005F7557">
              <w:rPr>
                <w:noProof/>
                <w:webHidden/>
              </w:rPr>
              <w:fldChar w:fldCharType="begin"/>
            </w:r>
            <w:r w:rsidR="005F7557">
              <w:rPr>
                <w:noProof/>
                <w:webHidden/>
              </w:rPr>
              <w:instrText xml:space="preserve"> PAGEREF _Toc516476207 \h </w:instrText>
            </w:r>
            <w:r w:rsidR="005F7557">
              <w:rPr>
                <w:noProof/>
                <w:webHidden/>
              </w:rPr>
            </w:r>
            <w:r w:rsidR="005F7557">
              <w:rPr>
                <w:noProof/>
                <w:webHidden/>
              </w:rPr>
              <w:fldChar w:fldCharType="separate"/>
            </w:r>
            <w:r w:rsidR="005F7557">
              <w:rPr>
                <w:noProof/>
                <w:webHidden/>
              </w:rPr>
              <w:t>30</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08" w:history="1">
            <w:r w:rsidR="005F7557" w:rsidRPr="00D76BBC">
              <w:rPr>
                <w:rStyle w:val="Lienhypertexte"/>
                <w:noProof/>
              </w:rPr>
              <w:t>Quelques Statistiques</w:t>
            </w:r>
            <w:r w:rsidR="005F7557">
              <w:rPr>
                <w:noProof/>
                <w:webHidden/>
              </w:rPr>
              <w:tab/>
            </w:r>
            <w:r w:rsidR="005F7557">
              <w:rPr>
                <w:noProof/>
                <w:webHidden/>
              </w:rPr>
              <w:fldChar w:fldCharType="begin"/>
            </w:r>
            <w:r w:rsidR="005F7557">
              <w:rPr>
                <w:noProof/>
                <w:webHidden/>
              </w:rPr>
              <w:instrText xml:space="preserve"> PAGEREF _Toc516476208 \h </w:instrText>
            </w:r>
            <w:r w:rsidR="005F7557">
              <w:rPr>
                <w:noProof/>
                <w:webHidden/>
              </w:rPr>
            </w:r>
            <w:r w:rsidR="005F7557">
              <w:rPr>
                <w:noProof/>
                <w:webHidden/>
              </w:rPr>
              <w:fldChar w:fldCharType="separate"/>
            </w:r>
            <w:r w:rsidR="005F7557">
              <w:rPr>
                <w:noProof/>
                <w:webHidden/>
              </w:rPr>
              <w:t>30</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09" w:history="1">
            <w:r w:rsidR="005F7557" w:rsidRPr="00D76BBC">
              <w:rPr>
                <w:rStyle w:val="Lienhypertexte"/>
                <w:noProof/>
              </w:rPr>
              <w:t>Statistiques des bénévoles</w:t>
            </w:r>
            <w:r w:rsidR="005F7557">
              <w:rPr>
                <w:noProof/>
                <w:webHidden/>
              </w:rPr>
              <w:tab/>
            </w:r>
            <w:r w:rsidR="005F7557">
              <w:rPr>
                <w:noProof/>
                <w:webHidden/>
              </w:rPr>
              <w:fldChar w:fldCharType="begin"/>
            </w:r>
            <w:r w:rsidR="005F7557">
              <w:rPr>
                <w:noProof/>
                <w:webHidden/>
              </w:rPr>
              <w:instrText xml:space="preserve"> PAGEREF _Toc516476209 \h </w:instrText>
            </w:r>
            <w:r w:rsidR="005F7557">
              <w:rPr>
                <w:noProof/>
                <w:webHidden/>
              </w:rPr>
            </w:r>
            <w:r w:rsidR="005F7557">
              <w:rPr>
                <w:noProof/>
                <w:webHidden/>
              </w:rPr>
              <w:fldChar w:fldCharType="separate"/>
            </w:r>
            <w:r w:rsidR="005F7557">
              <w:rPr>
                <w:noProof/>
                <w:webHidden/>
              </w:rPr>
              <w:t>30</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10" w:history="1">
            <w:r w:rsidR="005F7557" w:rsidRPr="00D76BBC">
              <w:rPr>
                <w:rStyle w:val="Lienhypertexte"/>
                <w:noProof/>
              </w:rPr>
              <w:t>Finances</w:t>
            </w:r>
            <w:r w:rsidR="005F7557">
              <w:rPr>
                <w:noProof/>
                <w:webHidden/>
              </w:rPr>
              <w:tab/>
            </w:r>
            <w:r w:rsidR="005F7557">
              <w:rPr>
                <w:noProof/>
                <w:webHidden/>
              </w:rPr>
              <w:fldChar w:fldCharType="begin"/>
            </w:r>
            <w:r w:rsidR="005F7557">
              <w:rPr>
                <w:noProof/>
                <w:webHidden/>
              </w:rPr>
              <w:instrText xml:space="preserve"> PAGEREF _Toc516476210 \h </w:instrText>
            </w:r>
            <w:r w:rsidR="005F7557">
              <w:rPr>
                <w:noProof/>
                <w:webHidden/>
              </w:rPr>
            </w:r>
            <w:r w:rsidR="005F7557">
              <w:rPr>
                <w:noProof/>
                <w:webHidden/>
              </w:rPr>
              <w:fldChar w:fldCharType="separate"/>
            </w:r>
            <w:r w:rsidR="005F7557">
              <w:rPr>
                <w:noProof/>
                <w:webHidden/>
              </w:rPr>
              <w:t>30</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11" w:history="1">
            <w:r w:rsidR="005F7557" w:rsidRPr="00D76BBC">
              <w:rPr>
                <w:rStyle w:val="Lienhypertexte"/>
                <w:noProof/>
              </w:rPr>
              <w:t>Formations</w:t>
            </w:r>
            <w:r w:rsidR="005F7557">
              <w:rPr>
                <w:noProof/>
                <w:webHidden/>
              </w:rPr>
              <w:tab/>
            </w:r>
            <w:r w:rsidR="005F7557">
              <w:rPr>
                <w:noProof/>
                <w:webHidden/>
              </w:rPr>
              <w:fldChar w:fldCharType="begin"/>
            </w:r>
            <w:r w:rsidR="005F7557">
              <w:rPr>
                <w:noProof/>
                <w:webHidden/>
              </w:rPr>
              <w:instrText xml:space="preserve"> PAGEREF _Toc516476211 \h </w:instrText>
            </w:r>
            <w:r w:rsidR="005F7557">
              <w:rPr>
                <w:noProof/>
                <w:webHidden/>
              </w:rPr>
            </w:r>
            <w:r w:rsidR="005F7557">
              <w:rPr>
                <w:noProof/>
                <w:webHidden/>
              </w:rPr>
              <w:fldChar w:fldCharType="separate"/>
            </w:r>
            <w:r w:rsidR="005F7557">
              <w:rPr>
                <w:noProof/>
                <w:webHidden/>
              </w:rPr>
              <w:t>32</w:t>
            </w:r>
            <w:r w:rsidR="005F7557">
              <w:rPr>
                <w:noProof/>
                <w:webHidden/>
              </w:rPr>
              <w:fldChar w:fldCharType="end"/>
            </w:r>
          </w:hyperlink>
        </w:p>
        <w:p w:rsidR="005F7557" w:rsidRDefault="00BE57C3">
          <w:pPr>
            <w:pStyle w:val="TM2"/>
            <w:tabs>
              <w:tab w:val="right" w:leader="dot" w:pos="10456"/>
            </w:tabs>
            <w:rPr>
              <w:noProof/>
              <w:lang w:val="fr-CA" w:eastAsia="fr-CA"/>
            </w:rPr>
          </w:pPr>
          <w:hyperlink w:anchor="_Toc516476212" w:history="1">
            <w:r w:rsidR="005F7557" w:rsidRPr="00D76BBC">
              <w:rPr>
                <w:rStyle w:val="Lienhypertexte"/>
                <w:noProof/>
              </w:rPr>
              <w:t>Barème 2016</w:t>
            </w:r>
            <w:r w:rsidR="005F7557">
              <w:rPr>
                <w:noProof/>
                <w:webHidden/>
              </w:rPr>
              <w:tab/>
            </w:r>
            <w:r w:rsidR="005F7557">
              <w:rPr>
                <w:noProof/>
                <w:webHidden/>
              </w:rPr>
              <w:fldChar w:fldCharType="begin"/>
            </w:r>
            <w:r w:rsidR="005F7557">
              <w:rPr>
                <w:noProof/>
                <w:webHidden/>
              </w:rPr>
              <w:instrText xml:space="preserve"> PAGEREF _Toc516476212 \h </w:instrText>
            </w:r>
            <w:r w:rsidR="005F7557">
              <w:rPr>
                <w:noProof/>
                <w:webHidden/>
              </w:rPr>
            </w:r>
            <w:r w:rsidR="005F7557">
              <w:rPr>
                <w:noProof/>
                <w:webHidden/>
              </w:rPr>
              <w:fldChar w:fldCharType="separate"/>
            </w:r>
            <w:r w:rsidR="005F7557">
              <w:rPr>
                <w:noProof/>
                <w:webHidden/>
              </w:rPr>
              <w:t>32</w:t>
            </w:r>
            <w:r w:rsidR="005F7557">
              <w:rPr>
                <w:noProof/>
                <w:webHidden/>
              </w:rPr>
              <w:fldChar w:fldCharType="end"/>
            </w:r>
          </w:hyperlink>
        </w:p>
        <w:p w:rsidR="009630DB" w:rsidRDefault="009630DB" w:rsidP="00674941">
          <w:r>
            <w:fldChar w:fldCharType="end"/>
          </w:r>
        </w:p>
      </w:sdtContent>
    </w:sdt>
    <w:p w:rsidR="00C6554A" w:rsidRDefault="00C6554A" w:rsidP="00674941">
      <w:pPr>
        <w:pStyle w:val="Coordonnes"/>
      </w:pPr>
      <w:r>
        <w:rPr>
          <w:lang w:bidi="fr-FR"/>
        </w:rPr>
        <w:br w:type="page"/>
      </w:r>
    </w:p>
    <w:p w:rsidR="00C6554A" w:rsidRDefault="009630DB" w:rsidP="002E300D">
      <w:pPr>
        <w:pStyle w:val="Titre1"/>
        <w:jc w:val="center"/>
      </w:pPr>
      <w:bookmarkStart w:id="1" w:name="_Toc516476138"/>
      <w:r>
        <w:t>Mot de Présentation</w:t>
      </w:r>
      <w:bookmarkEnd w:id="1"/>
    </w:p>
    <w:p w:rsidR="009630DB" w:rsidRDefault="00674941" w:rsidP="00674941">
      <w:pPr>
        <w:pStyle w:val="Titre2"/>
      </w:pPr>
      <w:bookmarkStart w:id="2" w:name="_Toc516476139"/>
      <w:r>
        <w:t>Mot de la Présidence</w:t>
      </w:r>
      <w:bookmarkEnd w:id="2"/>
    </w:p>
    <w:p w:rsidR="00723EBF" w:rsidRDefault="00723EBF" w:rsidP="00723EBF">
      <w:pPr>
        <w:ind w:firstLine="0"/>
        <w:rPr>
          <w:rFonts w:ascii="Calibri" w:hAnsi="Calibri" w:cs="Calibri"/>
        </w:rPr>
      </w:pPr>
      <w:r>
        <w:t>Bonjour et bienvenue à tous et merci de votre présence,</w:t>
      </w:r>
    </w:p>
    <w:p w:rsidR="00723EBF" w:rsidRDefault="00723EBF" w:rsidP="00723EBF">
      <w:pPr>
        <w:rPr>
          <w:rFonts w:ascii="Verdana" w:hAnsi="Verdana" w:cs="Times New Roman"/>
          <w:color w:val="000066"/>
          <w:sz w:val="24"/>
          <w:szCs w:val="24"/>
        </w:rPr>
      </w:pPr>
    </w:p>
    <w:p w:rsidR="00723EBF" w:rsidRDefault="00723EBF" w:rsidP="00723EBF">
      <w:pPr>
        <w:ind w:firstLine="0"/>
      </w:pPr>
      <w:r>
        <w:t xml:space="preserve">Déjà 30 ans pour notre organisation ! Pour </w:t>
      </w:r>
      <w:proofErr w:type="gramStart"/>
      <w:r>
        <w:t xml:space="preserve">notre 30 </w:t>
      </w:r>
      <w:proofErr w:type="spellStart"/>
      <w:r>
        <w:t>ieme</w:t>
      </w:r>
      <w:proofErr w:type="spellEnd"/>
      <w:r>
        <w:t xml:space="preserve"> année</w:t>
      </w:r>
      <w:proofErr w:type="gramEnd"/>
      <w:r>
        <w:t xml:space="preserve"> d’existence,  nous avons organisé en septembre une journée plein air, sur le stationnement du Maxi, avec maïs et gâteau pour la population, ce fut une très belle journée pour la visibilité de notre organisme.</w:t>
      </w:r>
    </w:p>
    <w:p w:rsidR="00723EBF" w:rsidRDefault="00723EBF" w:rsidP="00723EBF"/>
    <w:p w:rsidR="00723EBF" w:rsidRDefault="00723EBF" w:rsidP="00723EBF">
      <w:pPr>
        <w:ind w:firstLine="0"/>
      </w:pPr>
      <w:r>
        <w:t xml:space="preserve">Du côté clinique, nos jeunes ont su bénéficier de divers services offerts par notre organisme, soit le jumelage scolaire,  les soirées de jeux,  les sorties au cinéma, à la crème molle, au Saguenéens de Chicoutimi,  il y a eu aussi la Zoothérapie, l’atelier de photo, etc… Du côté administratif, nous avons réalisés de belles campagnes de financement, qui se sont avérées très agréables. Nous sommes toujours Maitre d’œuvre d’Opération Nez rouge, et nous avons eu la vente d’objets promotionnels  certains soirs de raccompagnements, la vente de billets West Jet et nous avons également un plan de partenariat avec la Micro Brasserie </w:t>
      </w:r>
      <w:proofErr w:type="spellStart"/>
      <w:r>
        <w:t>Beemer</w:t>
      </w:r>
      <w:proofErr w:type="spellEnd"/>
      <w:r>
        <w:t>, ce qui fait en sorte que nous avons amassé plus de 20 000.00$ en campagne.</w:t>
      </w:r>
    </w:p>
    <w:p w:rsidR="00723EBF" w:rsidRDefault="00723EBF" w:rsidP="00723EBF"/>
    <w:p w:rsidR="00723EBF" w:rsidRDefault="00723EBF" w:rsidP="00723EBF">
      <w:pPr>
        <w:ind w:firstLine="0"/>
      </w:pPr>
      <w:r>
        <w:t>Nous avons une bonne rétention des membres du CA et du personnel et cela facilite le développement de l’organisme. Nous avons une méthode de travail qui nous est connue donc plus facile de mettre en application que ce soit dans les campagnes de financement,  dans les activités auprès de nos jeunes, les jumelages scolaire, notre implication sociale…. Notre but, se démarquer par la qualité des services que l’on offre et faire de notre organisme un exemple et un modèle pour ceux qui ont à cœur le développement et l’encadrement de nos jeunes.</w:t>
      </w:r>
    </w:p>
    <w:p w:rsidR="00723EBF" w:rsidRDefault="00723EBF" w:rsidP="00723EBF"/>
    <w:p w:rsidR="00723EBF" w:rsidRDefault="00723EBF" w:rsidP="00723EBF">
      <w:pPr>
        <w:ind w:firstLine="0"/>
      </w:pPr>
      <w:r>
        <w:t xml:space="preserve">Je tiens à souligner l’excellent travail que fait notre Directrice Générale,  Véronique. C’est une personne qui a à cœur son travail et elle le démontre en étant très professionnelle, perfectionniste, compréhensive, dynamique,  et son implication dans plusieurs comités, fait en sorte, que nous sommes de plus en plus reconnus dans notre milieu. Elle n’a pas peur de cogner aux portes, et mettre différents chapeaux, comme elle le dit si bien…… Merci Véronique pour le bon travail…. J’aimerais remercier aussi, le  travail de notre belle Alexia, en passant, qui est également très professionnelle,  toujours aussi dévouée pour nos jeunes, nos campagnes de financement, tant pour notre organisme, que lors d’Opération Nez rouge…Lorsqu’elle nous présente  son rapport de conseillère au mentorat,  avec sa petite note spéciale, nous sentons que son travail est très apprécié par les jeunes, et nous, nous sentons un sentiment d’appartenance envers notre organisme, Merci Alexia, pour tout le bon travail.  </w:t>
      </w:r>
    </w:p>
    <w:p w:rsidR="00723EBF" w:rsidRDefault="00723EBF" w:rsidP="00723EBF">
      <w:r>
        <w:t> </w:t>
      </w:r>
    </w:p>
    <w:p w:rsidR="00723EBF" w:rsidRDefault="00723EBF" w:rsidP="00723EBF">
      <w:pPr>
        <w:ind w:firstLine="0"/>
      </w:pPr>
      <w:r>
        <w:t xml:space="preserve">Je tiens à remercier également tous les membres de notre C.A., soit Sylvain, Claudia, Charlène, Marie-Josée, et Suzie. Cette année, cette dernière </w:t>
      </w:r>
      <w:proofErr w:type="gramStart"/>
      <w:r>
        <w:t>était une nouvelle membre qui s’est jointe à nous </w:t>
      </w:r>
      <w:proofErr w:type="gramEnd"/>
      <w:r>
        <w:t xml:space="preserve"> à la dernière réunion de L’AGA.  Avec sa très grande expérience dans le communautaire et ses compétences,  elle a su nous guider et nous conseiller tout au long de l’année. Notre C.A. est  très impliqué et très actif dans toutes nos décisions, et ce,  toujours pour le bien de nos jeunes. Chacun des membres avec leurs connaissances et leurs compétences respectives s’apportent mutuellement et font avancer la cause de l’organisation. Sans oublier le grand dévouement et l’implication dont chacun fait preuve. Cela  fait en sorte que nous travaillons tous dans le même sens, soit le bien-être de nos jeunes.</w:t>
      </w:r>
    </w:p>
    <w:p w:rsidR="00723EBF" w:rsidRDefault="00723EBF" w:rsidP="00723EBF"/>
    <w:p w:rsidR="00723EBF" w:rsidRDefault="00723EBF" w:rsidP="00723EBF">
      <w:pPr>
        <w:ind w:firstLine="0"/>
      </w:pPr>
      <w:r>
        <w:t>Cette année nous avons 2 postes qui se libèrent, soit celui de Mme Marie-Josée Guay et Mme Charlène Paul et un autre poste qui est toujours libre depuis le mois de Janvier 2018.  Je tiens à remercier Marie-Josée et Charlène qui nous ont donné leur temps, et leur expérience pendant les dernières années.</w:t>
      </w:r>
    </w:p>
    <w:p w:rsidR="00723EBF" w:rsidRDefault="00723EBF" w:rsidP="00723EBF"/>
    <w:p w:rsidR="00723EBF" w:rsidRDefault="00723EBF" w:rsidP="00723EBF">
      <w:pPr>
        <w:ind w:firstLine="0"/>
      </w:pPr>
      <w:r>
        <w:t>Je le dit à chaque année, et je le répète,  je suis chanceuse et surtout,  privilégiée de travailler avec une belle équipe, qui est la nôtre…..</w:t>
      </w:r>
    </w:p>
    <w:p w:rsidR="00723EBF" w:rsidRDefault="00723EBF" w:rsidP="00723EBF"/>
    <w:p w:rsidR="00723EBF" w:rsidRDefault="00723EBF" w:rsidP="00723EBF">
      <w:r>
        <w:t>Merci et Bonne soirée….</w:t>
      </w:r>
    </w:p>
    <w:p w:rsidR="00674941" w:rsidRDefault="00674941" w:rsidP="00331521"/>
    <w:p w:rsidR="00674941" w:rsidRDefault="00723EBF" w:rsidP="00723EBF">
      <w:pPr>
        <w:ind w:firstLine="0"/>
        <w:jc w:val="right"/>
      </w:pPr>
      <w:r>
        <w:t>Marlène Girard</w:t>
      </w:r>
    </w:p>
    <w:p w:rsidR="00723EBF" w:rsidRDefault="00723EBF" w:rsidP="00723EBF">
      <w:pPr>
        <w:jc w:val="right"/>
      </w:pPr>
      <w:r>
        <w:t xml:space="preserve">Présidente </w:t>
      </w:r>
    </w:p>
    <w:p w:rsidR="00723EBF" w:rsidRDefault="00723EBF" w:rsidP="00723EBF">
      <w:pPr>
        <w:jc w:val="right"/>
      </w:pPr>
    </w:p>
    <w:p w:rsidR="00723EBF" w:rsidRDefault="00723EBF" w:rsidP="00723EBF">
      <w:pPr>
        <w:jc w:val="right"/>
      </w:pPr>
    </w:p>
    <w:p w:rsidR="00090711" w:rsidRPr="00090711" w:rsidRDefault="00674941" w:rsidP="00331521">
      <w:pPr>
        <w:pStyle w:val="Titre2"/>
      </w:pPr>
      <w:bookmarkStart w:id="3" w:name="_Toc516476140"/>
      <w:r>
        <w:t>Mot de la Direction</w:t>
      </w:r>
      <w:bookmarkEnd w:id="3"/>
    </w:p>
    <w:p w:rsidR="00956338" w:rsidRDefault="00956338" w:rsidP="00331521">
      <w:pPr>
        <w:jc w:val="right"/>
      </w:pPr>
    </w:p>
    <w:p w:rsidR="00956338" w:rsidRDefault="00956338" w:rsidP="00956338"/>
    <w:p w:rsidR="00956338" w:rsidRDefault="00956338" w:rsidP="00956338">
      <w:pPr>
        <w:spacing w:line="360" w:lineRule="auto"/>
      </w:pPr>
      <w:r>
        <w:t xml:space="preserve">Bonjour à tous ! </w:t>
      </w:r>
    </w:p>
    <w:p w:rsidR="00956338" w:rsidRDefault="00956338" w:rsidP="00956338">
      <w:pPr>
        <w:spacing w:line="360" w:lineRule="auto"/>
      </w:pPr>
    </w:p>
    <w:p w:rsidR="00956338" w:rsidRDefault="00956338" w:rsidP="00956338">
      <w:pPr>
        <w:spacing w:line="360" w:lineRule="auto"/>
      </w:pPr>
      <w:r>
        <w:t xml:space="preserve">Quelle belle année venons-nous de terminer ! </w:t>
      </w:r>
    </w:p>
    <w:p w:rsidR="00956338" w:rsidRDefault="00956338" w:rsidP="00956338">
      <w:pPr>
        <w:spacing w:line="360" w:lineRule="auto"/>
      </w:pPr>
    </w:p>
    <w:p w:rsidR="00956338" w:rsidRDefault="00956338" w:rsidP="00956338">
      <w:pPr>
        <w:spacing w:line="360" w:lineRule="auto"/>
      </w:pPr>
      <w:r>
        <w:t xml:space="preserve">L’année 2017-2018 s’est déroulée sous le signe de la stabilité. Au niveau du personnel, Alexia prend pleinement possession de son rôle de Responsable du Mentorat et de tous ses dossiers. D’une douceur et d’une écoute exemplaire avec la clientèle, elle sait mettre en confiance et démontrer toutes les facettes de l’organisme à nos familles et partenaires. Avec sa grande créativité et ses idées nouvelles, elle a mis le volet clinique à son image.   </w:t>
      </w:r>
    </w:p>
    <w:p w:rsidR="00956338" w:rsidRDefault="00956338" w:rsidP="00956338">
      <w:pPr>
        <w:spacing w:line="360" w:lineRule="auto"/>
      </w:pPr>
    </w:p>
    <w:p w:rsidR="00485C64" w:rsidRDefault="00956338" w:rsidP="00956338">
      <w:pPr>
        <w:spacing w:line="360" w:lineRule="auto"/>
      </w:pPr>
      <w:r>
        <w:t xml:space="preserve">Au niveau du Conseil d’Administration, je n’ai que de la reconnaissance pour tout le travail, la volonté et l’énergie fourni par chaque membre afin de gouverner l’organisation avec une main de fer dans un gant de velours. L’organisme et moi avons de la chance de partager notre histoire avec vous. Vos décisions mènent l’organisme où il doit se rendre et ce toujours dans une atmosphère productive et parsemer de rires.  </w:t>
      </w:r>
    </w:p>
    <w:p w:rsidR="00485C64" w:rsidRDefault="00485C64" w:rsidP="00956338">
      <w:pPr>
        <w:spacing w:line="360" w:lineRule="auto"/>
      </w:pPr>
    </w:p>
    <w:p w:rsidR="00485C64" w:rsidRDefault="00485C64" w:rsidP="00956338">
      <w:pPr>
        <w:spacing w:line="360" w:lineRule="auto"/>
      </w:pPr>
      <w:r>
        <w:t xml:space="preserve">L’organisation est en bonne santé au niveau des conditions de travail, des partenariats, de la reconnaissance de notre apport à notre communauté. Cependant, le défi quotidien le plus grand auquel nous devons faire face est sans contredit la recherche de financement. Je tiens à souligner l’apport de nos généreux partenaires financiers récurrents mais ceci dit, une grande partie de notre budget n’est pas garanti d’année en année. </w:t>
      </w:r>
    </w:p>
    <w:p w:rsidR="00485C64" w:rsidRDefault="00485C64" w:rsidP="00956338">
      <w:pPr>
        <w:spacing w:line="360" w:lineRule="auto"/>
      </w:pPr>
    </w:p>
    <w:p w:rsidR="00485C64" w:rsidRDefault="00485C64" w:rsidP="00956338">
      <w:pPr>
        <w:spacing w:line="360" w:lineRule="auto"/>
      </w:pPr>
      <w:r>
        <w:t>Voici ce que je nous souhaite pour la prochaine année :</w:t>
      </w:r>
    </w:p>
    <w:p w:rsidR="00485C64" w:rsidRDefault="00485C64" w:rsidP="00485C64">
      <w:pPr>
        <w:pStyle w:val="Paragraphedeliste"/>
        <w:numPr>
          <w:ilvl w:val="0"/>
          <w:numId w:val="26"/>
        </w:numPr>
        <w:spacing w:line="360" w:lineRule="auto"/>
      </w:pPr>
      <w:r>
        <w:t>Conserver notre conseil d’administration comme il est, aussi impliqué et actif, mais en y ajoutant un nouveau membre qui complétera les compétences présentes.</w:t>
      </w:r>
    </w:p>
    <w:p w:rsidR="00485C64" w:rsidRDefault="00485C64" w:rsidP="00485C64">
      <w:pPr>
        <w:pStyle w:val="Paragraphedeliste"/>
        <w:numPr>
          <w:ilvl w:val="0"/>
          <w:numId w:val="26"/>
        </w:numPr>
        <w:spacing w:line="360" w:lineRule="auto"/>
      </w:pPr>
      <w:r>
        <w:t>Continuer la belle collaboration et l’efficacité de notre équipe de travail</w:t>
      </w:r>
    </w:p>
    <w:p w:rsidR="00485C64" w:rsidRDefault="00485C64" w:rsidP="00485C64">
      <w:pPr>
        <w:pStyle w:val="Paragraphedeliste"/>
        <w:numPr>
          <w:ilvl w:val="0"/>
          <w:numId w:val="26"/>
        </w:numPr>
        <w:spacing w:line="360" w:lineRule="auto"/>
      </w:pPr>
      <w:r>
        <w:t>Avoir davantage l’implication de nos familles dans les campagnes de financement</w:t>
      </w:r>
      <w:r w:rsidR="006C34FC">
        <w:t xml:space="preserve"> ainsi que dans l’interaction que nous avons.</w:t>
      </w:r>
    </w:p>
    <w:p w:rsidR="006C34FC" w:rsidRDefault="006C34FC" w:rsidP="00485C64">
      <w:pPr>
        <w:pStyle w:val="Paragraphedeliste"/>
        <w:numPr>
          <w:ilvl w:val="0"/>
          <w:numId w:val="26"/>
        </w:numPr>
        <w:spacing w:line="360" w:lineRule="auto"/>
      </w:pPr>
      <w:r>
        <w:t xml:space="preserve">Participation à la création d’un Centre Communautaire afin de réduire les couts de fonctionnement mais d’augmenter les bénéfices humains du fait de se regrouper. </w:t>
      </w:r>
    </w:p>
    <w:p w:rsidR="006C34FC" w:rsidRDefault="006C34FC" w:rsidP="006C34FC">
      <w:pPr>
        <w:spacing w:line="360" w:lineRule="auto"/>
      </w:pPr>
    </w:p>
    <w:p w:rsidR="006C34FC" w:rsidRDefault="006C34FC" w:rsidP="006C34FC">
      <w:pPr>
        <w:spacing w:line="360" w:lineRule="auto"/>
      </w:pPr>
    </w:p>
    <w:p w:rsidR="006C34FC" w:rsidRDefault="006C34FC" w:rsidP="006C34FC">
      <w:pPr>
        <w:spacing w:line="360" w:lineRule="auto"/>
        <w:jc w:val="center"/>
        <w:rPr>
          <w:rStyle w:val="Emphaseintense"/>
          <w:sz w:val="44"/>
          <w:szCs w:val="44"/>
        </w:rPr>
      </w:pPr>
      <w:r w:rsidRPr="006C34FC">
        <w:rPr>
          <w:rStyle w:val="Emphaseintense"/>
          <w:sz w:val="44"/>
          <w:szCs w:val="44"/>
        </w:rPr>
        <w:t>Bonne année 2018-2019 !</w:t>
      </w:r>
    </w:p>
    <w:p w:rsidR="006C34FC" w:rsidRDefault="006C34FC" w:rsidP="006C34FC">
      <w:pPr>
        <w:jc w:val="right"/>
      </w:pPr>
      <w:r>
        <w:t>Véronique Potvin</w:t>
      </w:r>
    </w:p>
    <w:p w:rsidR="006C34FC" w:rsidRDefault="006C34FC" w:rsidP="006C34FC">
      <w:pPr>
        <w:jc w:val="right"/>
      </w:pPr>
      <w:r>
        <w:t>Directrice Grands Frères Grandes Sœurs</w:t>
      </w:r>
    </w:p>
    <w:p w:rsidR="006C34FC" w:rsidRPr="006C34FC" w:rsidRDefault="006C34FC" w:rsidP="006C34FC">
      <w:pPr>
        <w:jc w:val="right"/>
      </w:pPr>
      <w:r>
        <w:t>Domaine-du-Roy</w:t>
      </w:r>
    </w:p>
    <w:p w:rsidR="00674941" w:rsidRDefault="00674941" w:rsidP="006C34FC">
      <w:pPr>
        <w:pStyle w:val="Paragraphedeliste"/>
        <w:spacing w:line="360" w:lineRule="auto"/>
        <w:ind w:left="1080" w:firstLine="0"/>
        <w:jc w:val="center"/>
      </w:pPr>
      <w:r>
        <w:br w:type="page"/>
      </w:r>
      <w:r w:rsidR="006C34FC">
        <w:t xml:space="preserve"> </w:t>
      </w:r>
    </w:p>
    <w:p w:rsidR="00674941" w:rsidRDefault="00674941" w:rsidP="00674941">
      <w:pPr>
        <w:pStyle w:val="Titre2"/>
      </w:pPr>
      <w:bookmarkStart w:id="4" w:name="_Toc516476141"/>
      <w:r>
        <w:t>Mot de la Responsable des Programmes</w:t>
      </w:r>
      <w:bookmarkEnd w:id="4"/>
    </w:p>
    <w:p w:rsidR="00F366F5" w:rsidRDefault="00F366F5" w:rsidP="00331521">
      <w:pPr>
        <w:jc w:val="right"/>
        <w:rPr>
          <w:lang w:val="fr-CA"/>
        </w:rPr>
      </w:pPr>
    </w:p>
    <w:p w:rsidR="00F366F5" w:rsidRDefault="00F366F5" w:rsidP="00331521">
      <w:pPr>
        <w:jc w:val="right"/>
        <w:rPr>
          <w:lang w:val="fr-CA"/>
        </w:rPr>
      </w:pPr>
    </w:p>
    <w:p w:rsidR="00F366F5" w:rsidRDefault="00F366F5" w:rsidP="00331521">
      <w:pPr>
        <w:jc w:val="right"/>
        <w:rPr>
          <w:lang w:val="fr-CA"/>
        </w:rPr>
      </w:pPr>
    </w:p>
    <w:p w:rsidR="00695685" w:rsidRDefault="00695685" w:rsidP="00695685">
      <w:pPr>
        <w:spacing w:line="360" w:lineRule="auto"/>
        <w:jc w:val="center"/>
      </w:pPr>
      <w:r w:rsidRPr="00331521">
        <w:rPr>
          <w:lang w:val="fr-CA"/>
        </w:rPr>
        <w:t>Une année r</w:t>
      </w:r>
      <w:r>
        <w:t>emplie de défis, mais surtout de bonheur</w:t>
      </w:r>
      <w:r w:rsidRPr="00331521">
        <w:rPr>
          <w:lang w:val="fr-CA"/>
        </w:rPr>
        <w:t xml:space="preserve"> vient tout juste de se terminer pour GFGS </w:t>
      </w:r>
      <w:r w:rsidRPr="00331521">
        <w:t>Domaine-du-Roy</w:t>
      </w:r>
      <w:r>
        <w:t xml:space="preserve">. Les jumelages de l’année 2017-2018 </w:t>
      </w:r>
      <w:r w:rsidRPr="00331521">
        <w:rPr>
          <w:lang w:val="fr-CA"/>
        </w:rPr>
        <w:t xml:space="preserve">furent un succès auprès de tous ceux qui y ont </w:t>
      </w:r>
      <w:proofErr w:type="spellStart"/>
      <w:r w:rsidRPr="00331521">
        <w:rPr>
          <w:lang w:val="fr-CA"/>
        </w:rPr>
        <w:t>pa</w:t>
      </w:r>
      <w:r>
        <w:t>rticipé</w:t>
      </w:r>
      <w:proofErr w:type="spellEnd"/>
      <w:r>
        <w:t>. Les jumelages cette année furent sélectionnés en tenant compte des restrictions budgétaires en cours. Malgré cette contrainte majeure, nous avons pris soin de faire vivre aux jeunes des activités variées et enrichissantes à chaque mois et ce, de novembre à juin.</w:t>
      </w:r>
    </w:p>
    <w:p w:rsidR="00695685" w:rsidRDefault="00695685" w:rsidP="00695685">
      <w:pPr>
        <w:spacing w:line="360" w:lineRule="auto"/>
        <w:jc w:val="center"/>
      </w:pPr>
    </w:p>
    <w:p w:rsidR="00695685" w:rsidRDefault="00695685" w:rsidP="00695685">
      <w:pPr>
        <w:spacing w:line="360" w:lineRule="auto"/>
        <w:jc w:val="center"/>
        <w:rPr>
          <w:rFonts w:eastAsia="Batang"/>
        </w:rPr>
      </w:pPr>
      <w:r>
        <w:rPr>
          <w:rFonts w:eastAsia="Batang"/>
        </w:rPr>
        <w:t>Concernant le jumelage scolaire, en mai dernier, ce sont 10 jumelages qui se sont terminés sans abandon. Ces jumelages ont été créés et répartis dans les deux écoles primaires du secteur Roberval. Les retours d’évaluation des jumelages (enfants, parents, bénévoles et membres du personnel scolaire) sont encore et toujours très positifs et démontrent l’efficacité du programme auprès des jeunes mentorés.</w:t>
      </w:r>
    </w:p>
    <w:p w:rsidR="00695685" w:rsidRPr="00801412" w:rsidRDefault="00695685" w:rsidP="00695685">
      <w:pPr>
        <w:spacing w:line="360" w:lineRule="auto"/>
        <w:jc w:val="center"/>
        <w:rPr>
          <w:rFonts w:eastAsia="Batang"/>
          <w:lang w:val="fr-CA"/>
        </w:rPr>
      </w:pPr>
    </w:p>
    <w:p w:rsidR="00695685" w:rsidRDefault="00695685" w:rsidP="00695685">
      <w:pPr>
        <w:spacing w:line="360" w:lineRule="auto"/>
        <w:jc w:val="center"/>
      </w:pPr>
      <w:r>
        <w:t>Cette année, nous tenions à offrir le plus d’activités de groupe possible aux jeunes puisqu’il y a présentement une quinzaine d’enfants en attente d’un jumelage. Le but premier des activités de groupes étant d’offrir du service à ces jeunes en attente, nous avons donc</w:t>
      </w:r>
      <w:r w:rsidR="00761910">
        <w:t xml:space="preserve"> été très actifs à ce niveau et</w:t>
      </w:r>
      <w:r>
        <w:t xml:space="preserve"> avons offert des activités à tous les mois. </w:t>
      </w:r>
      <w:r w:rsidRPr="00331521">
        <w:rPr>
          <w:lang w:val="fr-CA"/>
        </w:rPr>
        <w:t xml:space="preserve">Cette année nous avons eu </w:t>
      </w:r>
      <w:r>
        <w:rPr>
          <w:lang w:val="fr-CA"/>
        </w:rPr>
        <w:t xml:space="preserve">entre </w:t>
      </w:r>
      <w:r>
        <w:t>autre une soirée d’ouverture, deux soirées cinéma, deux séances de zoothérapie, des soirées plein-air, des soirées filles/gars et j’en passe. Nous avons également  fait une sortie en autobus à Chicoutimi pour aller voir les Saguenéens. Toutes ces activités ont été grandement appréciées de tous. Nous avons également eu une belle</w:t>
      </w:r>
      <w:r w:rsidRPr="007379AB">
        <w:t xml:space="preserve"> collaboration</w:t>
      </w:r>
      <w:r>
        <w:t xml:space="preserve"> entre la ville de Roberval, le club photo de Domaine-du-Roy et l’organisme. En effet, ce fût six jeunes de l’organisme qui ont pu découvrir et pratiquer l’art de la photographie avec l’aide des bénévoles du club de photo. Une exposition des photos prises durant les cours est présentement en cours à la bibliothèque de Roberval. En résumé, ces soirées comblent définitivement un besoin chez les jeunes puisqu’ils sont nombreux à y participer, nous allons donc continuer dans cette lancée dans les années à venir tout en continuant d’offrir un service de qualité.</w:t>
      </w:r>
    </w:p>
    <w:p w:rsidR="00695685" w:rsidRPr="00331521" w:rsidRDefault="00695685" w:rsidP="00695685">
      <w:pPr>
        <w:spacing w:line="360" w:lineRule="auto"/>
        <w:jc w:val="center"/>
        <w:rPr>
          <w:lang w:val="fr-CA"/>
        </w:rPr>
      </w:pPr>
    </w:p>
    <w:p w:rsidR="00695685" w:rsidRDefault="00695685" w:rsidP="00695685">
      <w:pPr>
        <w:spacing w:line="360" w:lineRule="auto"/>
        <w:jc w:val="center"/>
      </w:pPr>
      <w:r>
        <w:t>Je tiens à remercier u</w:t>
      </w:r>
      <w:r w:rsidRPr="00331521">
        <w:rPr>
          <w:lang w:val="fr-CA"/>
        </w:rPr>
        <w:t>ne équipe impliquée avec un vouloir exceptionnel de faire une différence dans l</w:t>
      </w:r>
      <w:proofErr w:type="spellStart"/>
      <w:r w:rsidR="00761910">
        <w:t>a</w:t>
      </w:r>
      <w:proofErr w:type="spellEnd"/>
      <w:r w:rsidR="00761910">
        <w:t xml:space="preserve"> vie des jeunes</w:t>
      </w:r>
      <w:r w:rsidRPr="00331521">
        <w:rPr>
          <w:lang w:val="fr-CA"/>
        </w:rPr>
        <w:t xml:space="preserve">, de leurs familles </w:t>
      </w:r>
      <w:r>
        <w:t xml:space="preserve">et de leurs proches. Ce fût une deuxième année pour moi inspirante entouré d’une équipe dynamique qui a sincèrement à cœur le bien-être des jeunes de notre communauté. Je tiens également à remercier spécialement Véronique qui est pour moi un mentor et un modèle de persévérance. </w:t>
      </w:r>
    </w:p>
    <w:p w:rsidR="00695685" w:rsidRPr="00695685" w:rsidRDefault="00695685" w:rsidP="00695685">
      <w:pPr>
        <w:spacing w:line="360" w:lineRule="auto"/>
        <w:jc w:val="center"/>
        <w:rPr>
          <w:b/>
          <w:i/>
          <w:color w:val="7B881D" w:themeColor="accent1" w:themeShade="BF"/>
          <w:sz w:val="28"/>
          <w:lang w:val="fr-CA"/>
        </w:rPr>
      </w:pPr>
      <w:r w:rsidRPr="00695685">
        <w:rPr>
          <w:b/>
          <w:i/>
          <w:color w:val="7B881D" w:themeColor="accent1" w:themeShade="BF"/>
          <w:sz w:val="28"/>
        </w:rPr>
        <w:t>Bravo à tous et à l’année prochaine!</w:t>
      </w:r>
    </w:p>
    <w:p w:rsidR="00F366F5" w:rsidRDefault="00F366F5" w:rsidP="00331521">
      <w:pPr>
        <w:jc w:val="right"/>
        <w:rPr>
          <w:lang w:val="fr-CA"/>
        </w:rPr>
      </w:pPr>
    </w:p>
    <w:p w:rsidR="00F366F5" w:rsidRDefault="00F366F5" w:rsidP="00331521">
      <w:pPr>
        <w:jc w:val="right"/>
        <w:rPr>
          <w:lang w:val="fr-CA"/>
        </w:rPr>
      </w:pPr>
    </w:p>
    <w:p w:rsidR="00F366F5" w:rsidRDefault="00F366F5" w:rsidP="00331521">
      <w:pPr>
        <w:jc w:val="right"/>
        <w:rPr>
          <w:lang w:val="fr-CA"/>
        </w:rPr>
      </w:pPr>
    </w:p>
    <w:p w:rsidR="00331521" w:rsidRPr="00331521" w:rsidRDefault="00331521" w:rsidP="00331521">
      <w:pPr>
        <w:jc w:val="right"/>
        <w:rPr>
          <w:lang w:val="fr-CA"/>
        </w:rPr>
      </w:pPr>
      <w:r w:rsidRPr="00331521">
        <w:rPr>
          <w:lang w:val="fr-CA"/>
        </w:rPr>
        <w:t xml:space="preserve">Alexia Bernier Tremblay </w:t>
      </w:r>
    </w:p>
    <w:p w:rsidR="00674941" w:rsidRPr="00331521" w:rsidRDefault="00331521" w:rsidP="00331521">
      <w:pPr>
        <w:jc w:val="right"/>
        <w:rPr>
          <w:lang w:val="fr-CA"/>
        </w:rPr>
      </w:pPr>
      <w:r w:rsidRPr="00331521">
        <w:rPr>
          <w:lang w:val="fr-CA"/>
        </w:rPr>
        <w:t>Conseillère au mentorat</w:t>
      </w:r>
      <w:r>
        <w:rPr>
          <w:lang w:val="fr-CA"/>
        </w:rPr>
        <w:t>, GFGSDDR</w:t>
      </w:r>
    </w:p>
    <w:p w:rsidR="00674941" w:rsidRDefault="00674941" w:rsidP="00674941">
      <w:r>
        <w:br w:type="page"/>
      </w:r>
    </w:p>
    <w:p w:rsidR="00C6554A" w:rsidRPr="00AC20C8" w:rsidRDefault="00674941" w:rsidP="002E300D">
      <w:pPr>
        <w:pStyle w:val="Titre1"/>
        <w:jc w:val="center"/>
      </w:pPr>
      <w:bookmarkStart w:id="5" w:name="_Toc516476142"/>
      <w:r w:rsidRPr="00AC20C8">
        <w:t>Présentation de l’organisation</w:t>
      </w:r>
      <w:bookmarkEnd w:id="5"/>
    </w:p>
    <w:p w:rsidR="00674941" w:rsidRPr="00AC20C8" w:rsidRDefault="00674941" w:rsidP="00AC20C8">
      <w:pPr>
        <w:pStyle w:val="Titre2"/>
      </w:pPr>
      <w:bookmarkStart w:id="6" w:name="_Toc516476143"/>
      <w:r w:rsidRPr="00AC20C8">
        <w:t>Historique</w:t>
      </w:r>
      <w:bookmarkEnd w:id="6"/>
    </w:p>
    <w:p w:rsidR="00674941" w:rsidRPr="003643F8" w:rsidRDefault="00674941" w:rsidP="00674941">
      <w:pPr>
        <w:spacing w:line="360" w:lineRule="auto"/>
        <w:rPr>
          <w:szCs w:val="20"/>
        </w:rPr>
      </w:pPr>
      <w:r w:rsidRPr="003643F8">
        <w:rPr>
          <w:iCs/>
          <w:szCs w:val="20"/>
        </w:rPr>
        <w:t>Le mouvement Grands Frères a pris naissance aux États-Unis. C’est grâce à un groupe d’hommes inquiets du taux élevé de cas de délinquance chez les jeunes garçons provenant de familles monoparentales que l’organisme s’est formé.</w:t>
      </w:r>
    </w:p>
    <w:p w:rsidR="00674941" w:rsidRPr="003643F8" w:rsidRDefault="00674941" w:rsidP="00674941">
      <w:pPr>
        <w:spacing w:line="360" w:lineRule="auto"/>
        <w:rPr>
          <w:szCs w:val="20"/>
        </w:rPr>
      </w:pPr>
      <w:r w:rsidRPr="003643F8">
        <w:rPr>
          <w:iCs/>
          <w:szCs w:val="20"/>
        </w:rPr>
        <w:t>En 1903, ils ont donc entrepris d'aider ces enfants de façon individuelle en leur offrant la présence d’un adulte bénévole. Le but de cette démarche était de créer entre l’enfant et l’adulte un lien d’amitié, de confiance et d’encouragement. En 1908, des femmes ont commencé à aider de la même façon des filles vivant une situation semblable.</w:t>
      </w:r>
    </w:p>
    <w:p w:rsidR="00674941" w:rsidRPr="003643F8" w:rsidRDefault="00674941" w:rsidP="00674941">
      <w:pPr>
        <w:spacing w:line="360" w:lineRule="auto"/>
        <w:rPr>
          <w:szCs w:val="20"/>
        </w:rPr>
      </w:pPr>
      <w:r w:rsidRPr="003643F8">
        <w:rPr>
          <w:iCs/>
          <w:szCs w:val="20"/>
        </w:rPr>
        <w:t>Graduellement, étant donné le besoin criant des jeunes, le mouvement s’est développé au-delà des frontières. C’est pour cette raison que le mouvement est devenu international.</w:t>
      </w:r>
    </w:p>
    <w:p w:rsidR="00674941" w:rsidRPr="003643F8" w:rsidRDefault="00674941" w:rsidP="00674941">
      <w:pPr>
        <w:spacing w:line="360" w:lineRule="auto"/>
        <w:rPr>
          <w:iCs/>
          <w:szCs w:val="20"/>
        </w:rPr>
      </w:pPr>
      <w:r w:rsidRPr="003643F8">
        <w:rPr>
          <w:iCs/>
          <w:szCs w:val="20"/>
        </w:rPr>
        <w:t xml:space="preserve">En 1911, les premières agences canadiennes ont été mises sur pied. À cette époque, elles étaient affiliées au mouvement américain. </w:t>
      </w:r>
    </w:p>
    <w:p w:rsidR="00674941" w:rsidRPr="003643F8" w:rsidRDefault="00674941" w:rsidP="00674941">
      <w:pPr>
        <w:spacing w:line="360" w:lineRule="auto"/>
        <w:rPr>
          <w:iCs/>
          <w:szCs w:val="20"/>
        </w:rPr>
      </w:pPr>
      <w:r w:rsidRPr="003643F8">
        <w:rPr>
          <w:iCs/>
          <w:szCs w:val="20"/>
        </w:rPr>
        <w:t>C'est en 1964 qu’a été fondée l'association Grands Frères du Canada, qui r</w:t>
      </w:r>
      <w:r w:rsidR="00797A33">
        <w:rPr>
          <w:iCs/>
          <w:szCs w:val="20"/>
        </w:rPr>
        <w:t>egroupe actuellement plus de 108</w:t>
      </w:r>
      <w:r w:rsidRPr="003643F8">
        <w:rPr>
          <w:iCs/>
          <w:szCs w:val="20"/>
        </w:rPr>
        <w:t xml:space="preserve"> agences dans </w:t>
      </w:r>
      <w:r w:rsidR="00797A33">
        <w:rPr>
          <w:iCs/>
          <w:szCs w:val="20"/>
        </w:rPr>
        <w:t>tout le pays, dont 13</w:t>
      </w:r>
      <w:r w:rsidRPr="003643F8">
        <w:rPr>
          <w:iCs/>
          <w:szCs w:val="20"/>
        </w:rPr>
        <w:t xml:space="preserve"> au Québec. </w:t>
      </w:r>
      <w:r w:rsidRPr="003643F8">
        <w:rPr>
          <w:iCs/>
          <w:szCs w:val="20"/>
          <w:vertAlign w:val="superscript"/>
        </w:rPr>
        <w:footnoteReference w:id="1"/>
      </w:r>
    </w:p>
    <w:p w:rsidR="00674941" w:rsidRPr="001658C0" w:rsidRDefault="00674941" w:rsidP="00674941">
      <w:pPr>
        <w:spacing w:line="360" w:lineRule="auto"/>
        <w:rPr>
          <w:bCs/>
          <w:iCs/>
          <w:szCs w:val="20"/>
        </w:rPr>
      </w:pPr>
      <w:r w:rsidRPr="003643F8">
        <w:rPr>
          <w:bCs/>
          <w:iCs/>
          <w:szCs w:val="20"/>
        </w:rPr>
        <w:t xml:space="preserve">Les premières agences du Québec ont été fondées en 1975.  En 1981, les agences du Québec ont mis sur pied un regroupement afin de mieux servir leurs intérêts communs, nommé Grands Frères Grandes Sœurs du Québec (GFGSQ) et desservant </w:t>
      </w:r>
      <w:r w:rsidR="00D1189C">
        <w:rPr>
          <w:iCs/>
          <w:szCs w:val="20"/>
        </w:rPr>
        <w:t>plusieurs régions administratives</w:t>
      </w:r>
      <w:r w:rsidRPr="003643F8">
        <w:rPr>
          <w:iCs/>
          <w:szCs w:val="20"/>
        </w:rPr>
        <w:t xml:space="preserve"> de la province du Québec.</w:t>
      </w:r>
    </w:p>
    <w:p w:rsidR="00674941" w:rsidRPr="003643F8" w:rsidRDefault="00674941" w:rsidP="00674941">
      <w:pPr>
        <w:spacing w:line="360" w:lineRule="auto"/>
        <w:rPr>
          <w:szCs w:val="20"/>
        </w:rPr>
      </w:pPr>
      <w:r w:rsidRPr="003643F8">
        <w:rPr>
          <w:szCs w:val="20"/>
        </w:rPr>
        <w:t>En plus d’un siècle, les agences ont développé une expérience unique:</w:t>
      </w:r>
    </w:p>
    <w:p w:rsidR="00674941" w:rsidRPr="003643F8" w:rsidRDefault="00674941" w:rsidP="00674941">
      <w:pPr>
        <w:numPr>
          <w:ilvl w:val="0"/>
          <w:numId w:val="16"/>
        </w:numPr>
        <w:rPr>
          <w:szCs w:val="20"/>
        </w:rPr>
      </w:pPr>
      <w:r w:rsidRPr="003643F8">
        <w:rPr>
          <w:szCs w:val="20"/>
        </w:rPr>
        <w:t>en recrutement de bénévoles;</w:t>
      </w:r>
    </w:p>
    <w:p w:rsidR="00674941" w:rsidRPr="003643F8" w:rsidRDefault="00674941" w:rsidP="00674941">
      <w:pPr>
        <w:numPr>
          <w:ilvl w:val="0"/>
          <w:numId w:val="16"/>
        </w:numPr>
        <w:rPr>
          <w:szCs w:val="20"/>
        </w:rPr>
      </w:pPr>
      <w:r w:rsidRPr="003643F8">
        <w:rPr>
          <w:szCs w:val="20"/>
        </w:rPr>
        <w:t>en évaluation psychosociale;</w:t>
      </w:r>
    </w:p>
    <w:p w:rsidR="00674941" w:rsidRPr="003643F8" w:rsidRDefault="00674941" w:rsidP="00674941">
      <w:pPr>
        <w:numPr>
          <w:ilvl w:val="0"/>
          <w:numId w:val="16"/>
        </w:numPr>
        <w:rPr>
          <w:szCs w:val="20"/>
        </w:rPr>
      </w:pPr>
      <w:r w:rsidRPr="003643F8">
        <w:rPr>
          <w:szCs w:val="20"/>
        </w:rPr>
        <w:t>en formation;</w:t>
      </w:r>
    </w:p>
    <w:p w:rsidR="00674941" w:rsidRPr="003643F8" w:rsidRDefault="00674941" w:rsidP="00674941">
      <w:pPr>
        <w:numPr>
          <w:ilvl w:val="0"/>
          <w:numId w:val="16"/>
        </w:numPr>
        <w:rPr>
          <w:szCs w:val="20"/>
        </w:rPr>
      </w:pPr>
      <w:r w:rsidRPr="003643F8">
        <w:rPr>
          <w:szCs w:val="20"/>
        </w:rPr>
        <w:t>en suivi de jumelages;</w:t>
      </w:r>
    </w:p>
    <w:p w:rsidR="00674941" w:rsidRPr="003643F8" w:rsidRDefault="00674941" w:rsidP="00674941">
      <w:pPr>
        <w:numPr>
          <w:ilvl w:val="0"/>
          <w:numId w:val="16"/>
        </w:numPr>
        <w:rPr>
          <w:szCs w:val="20"/>
        </w:rPr>
      </w:pPr>
      <w:r w:rsidRPr="003643F8">
        <w:rPr>
          <w:szCs w:val="20"/>
        </w:rPr>
        <w:t>en évaluation de programmes avec les enfants, les parents, les bénévoles.</w:t>
      </w:r>
    </w:p>
    <w:p w:rsidR="00674941" w:rsidRPr="003643F8" w:rsidRDefault="00674941" w:rsidP="00674941">
      <w:pPr>
        <w:spacing w:line="360" w:lineRule="auto"/>
        <w:rPr>
          <w:szCs w:val="20"/>
        </w:rPr>
      </w:pPr>
    </w:p>
    <w:p w:rsidR="00674941" w:rsidRDefault="00674941" w:rsidP="00674941">
      <w:pPr>
        <w:spacing w:line="360" w:lineRule="auto"/>
        <w:rPr>
          <w:szCs w:val="20"/>
        </w:rPr>
      </w:pPr>
      <w:r w:rsidRPr="006E1210">
        <w:rPr>
          <w:szCs w:val="20"/>
        </w:rPr>
        <w:t xml:space="preserve">Depuis maintenant </w:t>
      </w:r>
      <w:r>
        <w:rPr>
          <w:szCs w:val="20"/>
        </w:rPr>
        <w:t xml:space="preserve">plus de </w:t>
      </w:r>
      <w:r w:rsidRPr="006E1210">
        <w:rPr>
          <w:b/>
          <w:i/>
          <w:szCs w:val="20"/>
        </w:rPr>
        <w:t>100 ans</w:t>
      </w:r>
      <w:r w:rsidRPr="006E1210">
        <w:rPr>
          <w:szCs w:val="20"/>
        </w:rPr>
        <w:t xml:space="preserve"> </w:t>
      </w:r>
      <w:r>
        <w:rPr>
          <w:szCs w:val="20"/>
        </w:rPr>
        <w:t xml:space="preserve">au Canada et dans le monde, </w:t>
      </w:r>
      <w:r w:rsidRPr="006E1210">
        <w:rPr>
          <w:szCs w:val="20"/>
        </w:rPr>
        <w:t>et grâce à ses programmes de mentorat renom</w:t>
      </w:r>
      <w:r>
        <w:rPr>
          <w:szCs w:val="20"/>
        </w:rPr>
        <w:t>més et hautement respectés, les</w:t>
      </w:r>
      <w:r w:rsidRPr="006E1210">
        <w:rPr>
          <w:szCs w:val="20"/>
        </w:rPr>
        <w:t xml:space="preserve"> Grands Frères Grandes Sœurs exercent une </w:t>
      </w:r>
      <w:r>
        <w:rPr>
          <w:szCs w:val="20"/>
        </w:rPr>
        <w:t xml:space="preserve">influence positive dans la vie </w:t>
      </w:r>
      <w:r w:rsidRPr="006E1210">
        <w:rPr>
          <w:szCs w:val="20"/>
        </w:rPr>
        <w:t>des jeunes garçons et filles.  Servant de modèles, nos Grands Frères et nos Grandes Sœurs donnent l’exemple et démontrent l’importance de donner, de redonner en r</w:t>
      </w:r>
      <w:r>
        <w:rPr>
          <w:szCs w:val="20"/>
        </w:rPr>
        <w:t>etour et de persévérer.  Ils</w:t>
      </w:r>
      <w:r w:rsidRPr="006E1210">
        <w:rPr>
          <w:szCs w:val="20"/>
        </w:rPr>
        <w:t xml:space="preserve"> aident </w:t>
      </w:r>
      <w:r>
        <w:rPr>
          <w:szCs w:val="20"/>
        </w:rPr>
        <w:t>les Petits Frères et Petites Sœurs</w:t>
      </w:r>
      <w:r w:rsidRPr="006E1210">
        <w:rPr>
          <w:szCs w:val="20"/>
        </w:rPr>
        <w:t xml:space="preserve"> à redécouvrir le plaisir et la nécessité de continuer à apprendre.  Par leur geste, ils font découvrir aux jeunes l’importance du respect de soi et de tous ceux qui les entourent c’est-à-dire, les membres de leur famille, leurs amis et tous les gens qu’ils côtoient.</w:t>
      </w:r>
      <w:r>
        <w:rPr>
          <w:szCs w:val="20"/>
        </w:rPr>
        <w:t xml:space="preserve"> </w:t>
      </w:r>
    </w:p>
    <w:p w:rsidR="001D39B5" w:rsidRDefault="001D39B5" w:rsidP="00674941">
      <w:pPr>
        <w:spacing w:line="360" w:lineRule="auto"/>
        <w:rPr>
          <w:szCs w:val="20"/>
        </w:rPr>
      </w:pPr>
    </w:p>
    <w:p w:rsidR="00EE4BD7" w:rsidRDefault="00EE4BD7" w:rsidP="00674941">
      <w:pPr>
        <w:spacing w:line="360" w:lineRule="auto"/>
        <w:rPr>
          <w:szCs w:val="20"/>
        </w:rPr>
      </w:pPr>
    </w:p>
    <w:p w:rsidR="00EE4BD7" w:rsidRDefault="00EE4BD7" w:rsidP="00674941">
      <w:pPr>
        <w:spacing w:line="360" w:lineRule="auto"/>
        <w:rPr>
          <w:szCs w:val="20"/>
        </w:rPr>
      </w:pPr>
    </w:p>
    <w:p w:rsidR="00EE4BD7" w:rsidRDefault="00EE4BD7" w:rsidP="00674941">
      <w:pPr>
        <w:spacing w:line="360" w:lineRule="auto"/>
        <w:rPr>
          <w:szCs w:val="20"/>
        </w:rPr>
      </w:pPr>
    </w:p>
    <w:p w:rsidR="00EE4BD7" w:rsidRDefault="00EE4BD7" w:rsidP="00674941">
      <w:pPr>
        <w:spacing w:line="360" w:lineRule="auto"/>
        <w:rPr>
          <w:szCs w:val="20"/>
        </w:rPr>
      </w:pPr>
    </w:p>
    <w:p w:rsidR="00674941" w:rsidRPr="00AC20C8" w:rsidRDefault="00674941" w:rsidP="00AC20C8">
      <w:pPr>
        <w:pStyle w:val="Titre2"/>
      </w:pPr>
      <w:bookmarkStart w:id="7" w:name="_Toc483556173"/>
      <w:bookmarkStart w:id="8" w:name="_Toc516476144"/>
      <w:r w:rsidRPr="00AC20C8">
        <w:t>Description de l’organisme</w:t>
      </w:r>
      <w:bookmarkEnd w:id="7"/>
      <w:bookmarkEnd w:id="8"/>
    </w:p>
    <w:p w:rsidR="00674941" w:rsidRDefault="00EE2A5E" w:rsidP="00674941">
      <w:pPr>
        <w:spacing w:line="360" w:lineRule="auto"/>
        <w:rPr>
          <w:szCs w:val="20"/>
        </w:rPr>
      </w:pPr>
      <w:r>
        <w:rPr>
          <w:szCs w:val="20"/>
        </w:rPr>
        <w:t xml:space="preserve">Le bureau chef de </w:t>
      </w:r>
      <w:r w:rsidR="00674941">
        <w:rPr>
          <w:szCs w:val="20"/>
        </w:rPr>
        <w:t xml:space="preserve">Grands Frères Grandes Sœurs </w:t>
      </w:r>
      <w:r w:rsidR="00674941" w:rsidRPr="006E1210">
        <w:rPr>
          <w:szCs w:val="20"/>
        </w:rPr>
        <w:t>Domaine-du-Roy se situe dans la ville de Roberval et couvre tout le territoire de la MRC Domaine-du-Roy. Nous avons reçu nos lettres patentes le 2 avril 1987.</w:t>
      </w:r>
    </w:p>
    <w:p w:rsidR="00674941" w:rsidRDefault="00674941" w:rsidP="00674941">
      <w:pPr>
        <w:spacing w:line="360" w:lineRule="auto"/>
        <w:rPr>
          <w:szCs w:val="20"/>
        </w:rPr>
      </w:pPr>
      <w:r>
        <w:rPr>
          <w:szCs w:val="20"/>
        </w:rPr>
        <w:t>Nous sommes un organisme à but non lucratif et nous respectons tous les critères de l’Action Communautaire Autonome.  Nous sommes enracinés dans la communauté</w:t>
      </w:r>
      <w:r w:rsidR="00EE2A5E">
        <w:rPr>
          <w:szCs w:val="20"/>
        </w:rPr>
        <w:t xml:space="preserve"> de par tous les partenariats,</w:t>
      </w:r>
      <w:r>
        <w:rPr>
          <w:szCs w:val="20"/>
        </w:rPr>
        <w:t xml:space="preserve"> nos années d’existence</w:t>
      </w:r>
      <w:r w:rsidR="00EE2A5E">
        <w:rPr>
          <w:szCs w:val="20"/>
        </w:rPr>
        <w:t xml:space="preserve"> et la réponse aux besoins du milieu que nous donnons</w:t>
      </w:r>
      <w:r>
        <w:rPr>
          <w:szCs w:val="20"/>
        </w:rPr>
        <w:t>. Nous avons une vie démocratique et associative (une section y est consacrée). Nous sommes libres et autonomes et ce, même si nous faisons partie d’un regroupement car nous  sommes libres de décider chaq</w:t>
      </w:r>
      <w:r w:rsidR="00EE2A5E">
        <w:rPr>
          <w:szCs w:val="20"/>
        </w:rPr>
        <w:t>ue année des programmes que nous offrons</w:t>
      </w:r>
      <w:r>
        <w:rPr>
          <w:szCs w:val="20"/>
        </w:rPr>
        <w:t xml:space="preserve"> afin de répondre aux besoins de NOTRE communauté et nous sommes libres de rester avec l’appellation GFGS ou non. Notre affiliation est révisée</w:t>
      </w:r>
      <w:r w:rsidR="00EE2A5E">
        <w:rPr>
          <w:szCs w:val="20"/>
        </w:rPr>
        <w:t xml:space="preserve"> et repensée</w:t>
      </w:r>
      <w:r>
        <w:rPr>
          <w:szCs w:val="20"/>
        </w:rPr>
        <w:t xml:space="preserve"> chaque année.  Nous sommes nés d’une demande du milieu et continuons à y répondre. Nous sommes des agents de transformations sociales et nos études le prouvent. Nous avons un Conseil d’Administration indépendant de toute allégeance et nous avons et démontrons une approche globale et des pratiques citoyennes responsables.</w:t>
      </w:r>
    </w:p>
    <w:p w:rsidR="00674941" w:rsidRDefault="00674941" w:rsidP="00674941"/>
    <w:p w:rsidR="00674941" w:rsidRPr="00AC20C8" w:rsidRDefault="00674941" w:rsidP="00AC20C8">
      <w:pPr>
        <w:pStyle w:val="Titre2"/>
      </w:pPr>
      <w:bookmarkStart w:id="9" w:name="_Toc483556175"/>
      <w:bookmarkStart w:id="10" w:name="_Toc516476145"/>
      <w:r w:rsidRPr="00AC20C8">
        <w:t>Mission</w:t>
      </w:r>
      <w:bookmarkEnd w:id="9"/>
      <w:bookmarkEnd w:id="10"/>
    </w:p>
    <w:p w:rsidR="00674941" w:rsidRDefault="00674941" w:rsidP="00674941">
      <w:pPr>
        <w:spacing w:line="360" w:lineRule="auto"/>
        <w:jc w:val="both"/>
        <w:rPr>
          <w:szCs w:val="20"/>
        </w:rPr>
      </w:pPr>
      <w:r w:rsidRPr="003643F8">
        <w:rPr>
          <w:szCs w:val="20"/>
        </w:rPr>
        <w:t>GFGSDDR offre des services de mentorat (relation interpersonnelle de soutien, d’échanges et d’apprentissage, dans laquelle une personne d’expérience investit sa sagesse acquise et son expertise afin de favoriser le développement d’une autre personne qui a des compétences à acquérir et des objectifs à atteindre.)</w:t>
      </w:r>
      <w:r w:rsidRPr="003643F8">
        <w:rPr>
          <w:rStyle w:val="Appelnotedebasdep"/>
          <w:szCs w:val="20"/>
        </w:rPr>
        <w:footnoteReference w:id="2"/>
      </w:r>
      <w:r w:rsidRPr="003643F8">
        <w:rPr>
          <w:szCs w:val="20"/>
        </w:rPr>
        <w:t xml:space="preserve"> </w:t>
      </w:r>
      <w:proofErr w:type="gramStart"/>
      <w:r w:rsidRPr="003643F8">
        <w:rPr>
          <w:szCs w:val="20"/>
        </w:rPr>
        <w:t>aux</w:t>
      </w:r>
      <w:proofErr w:type="gramEnd"/>
      <w:r w:rsidRPr="003643F8">
        <w:rPr>
          <w:szCs w:val="20"/>
        </w:rPr>
        <w:t xml:space="preserve"> jeunes de 6 à 16 ans et à leur famille sur le territoire du Domaine-du-Roy.</w:t>
      </w:r>
    </w:p>
    <w:p w:rsidR="00674941" w:rsidRDefault="00674941" w:rsidP="00674941">
      <w:pPr>
        <w:spacing w:line="360" w:lineRule="auto"/>
        <w:jc w:val="both"/>
        <w:rPr>
          <w:szCs w:val="20"/>
        </w:rPr>
      </w:pPr>
    </w:p>
    <w:p w:rsidR="00674941" w:rsidRPr="00AC20C8" w:rsidRDefault="00674941" w:rsidP="00AC20C8">
      <w:pPr>
        <w:pStyle w:val="Titre2"/>
      </w:pPr>
      <w:bookmarkStart w:id="11" w:name="_Toc483556176"/>
      <w:bookmarkStart w:id="12" w:name="_Toc516476146"/>
      <w:r w:rsidRPr="00AC20C8">
        <w:t>Vision</w:t>
      </w:r>
      <w:bookmarkEnd w:id="11"/>
      <w:bookmarkEnd w:id="12"/>
    </w:p>
    <w:p w:rsidR="00674941" w:rsidRPr="00A45A16" w:rsidRDefault="00674941" w:rsidP="00674941">
      <w:pPr>
        <w:spacing w:line="360" w:lineRule="auto"/>
        <w:jc w:val="both"/>
        <w:rPr>
          <w:szCs w:val="20"/>
        </w:rPr>
      </w:pPr>
      <w:r w:rsidRPr="00A45A16">
        <w:rPr>
          <w:szCs w:val="20"/>
        </w:rPr>
        <w:t xml:space="preserve">GFGSDDR est une référence positive auprès des jeunes de 6 à 16 ans, de leur famille et de la communauté. </w:t>
      </w:r>
    </w:p>
    <w:p w:rsidR="00674941" w:rsidRDefault="00674941" w:rsidP="00674941">
      <w:pPr>
        <w:spacing w:line="360" w:lineRule="auto"/>
        <w:jc w:val="both"/>
        <w:rPr>
          <w:b/>
          <w:szCs w:val="20"/>
        </w:rPr>
      </w:pPr>
      <w:r w:rsidRPr="00A45A16">
        <w:rPr>
          <w:szCs w:val="20"/>
        </w:rPr>
        <w:t xml:space="preserve">Ce qui nous amène à nous positionner de façon à ce </w:t>
      </w:r>
      <w:r w:rsidR="001658C0">
        <w:rPr>
          <w:b/>
          <w:szCs w:val="20"/>
        </w:rPr>
        <w:t>que chaque jeune de l’organisme GFGSDDR</w:t>
      </w:r>
      <w:r w:rsidRPr="00A45A16">
        <w:rPr>
          <w:b/>
          <w:szCs w:val="20"/>
        </w:rPr>
        <w:t xml:space="preserve"> qui a besoin d’une relation de mentorat puisse en bénéficier.</w:t>
      </w:r>
    </w:p>
    <w:p w:rsidR="00674941" w:rsidRPr="00A45A16" w:rsidRDefault="00674941" w:rsidP="00674941">
      <w:pPr>
        <w:spacing w:line="360" w:lineRule="auto"/>
        <w:jc w:val="both"/>
        <w:rPr>
          <w:b/>
          <w:szCs w:val="20"/>
        </w:rPr>
      </w:pPr>
    </w:p>
    <w:p w:rsidR="00674941" w:rsidRPr="00AC20C8" w:rsidRDefault="00674941" w:rsidP="00AC20C8">
      <w:pPr>
        <w:pStyle w:val="Titre2"/>
      </w:pPr>
      <w:bookmarkStart w:id="13" w:name="_Toc483556177"/>
      <w:bookmarkStart w:id="14" w:name="_Toc516476147"/>
      <w:r w:rsidRPr="00AC20C8">
        <w:t>Valeurs</w:t>
      </w:r>
      <w:bookmarkEnd w:id="13"/>
      <w:bookmarkEnd w:id="14"/>
    </w:p>
    <w:p w:rsidR="00674941" w:rsidRPr="0033180D" w:rsidRDefault="00674941" w:rsidP="0033180D">
      <w:pPr>
        <w:pStyle w:val="Titre3"/>
        <w:rPr>
          <w:rStyle w:val="Emphaseintense"/>
          <w:b w:val="0"/>
          <w:bCs w:val="0"/>
          <w:i w:val="0"/>
          <w:iCs w:val="0"/>
          <w:sz w:val="24"/>
          <w:szCs w:val="24"/>
        </w:rPr>
      </w:pPr>
      <w:bookmarkStart w:id="15" w:name="_Toc516476148"/>
      <w:r w:rsidRPr="0033180D">
        <w:rPr>
          <w:rStyle w:val="Emphaseintense"/>
          <w:b w:val="0"/>
          <w:bCs w:val="0"/>
          <w:i w:val="0"/>
          <w:iCs w:val="0"/>
          <w:sz w:val="24"/>
          <w:szCs w:val="24"/>
        </w:rPr>
        <w:t>Respect :</w:t>
      </w:r>
      <w:bookmarkEnd w:id="15"/>
      <w:r w:rsidRPr="0033180D">
        <w:rPr>
          <w:rStyle w:val="Emphaseintense"/>
          <w:b w:val="0"/>
          <w:bCs w:val="0"/>
          <w:i w:val="0"/>
          <w:iCs w:val="0"/>
          <w:sz w:val="24"/>
          <w:szCs w:val="24"/>
        </w:rPr>
        <w:t xml:space="preserve"> </w:t>
      </w:r>
    </w:p>
    <w:p w:rsidR="00674941" w:rsidRPr="00A45A16" w:rsidRDefault="00674941" w:rsidP="00674941">
      <w:r w:rsidRPr="00A45A16">
        <w:t xml:space="preserve">De la diversité individuelle de la personne </w:t>
      </w:r>
    </w:p>
    <w:p w:rsidR="00674941" w:rsidRPr="00A45A16" w:rsidRDefault="00674941" w:rsidP="00674941">
      <w:r w:rsidRPr="00A45A16">
        <w:t xml:space="preserve">Des idées </w:t>
      </w:r>
    </w:p>
    <w:p w:rsidR="00674941" w:rsidRPr="00A45A16" w:rsidRDefault="00674941" w:rsidP="00674941">
      <w:r w:rsidRPr="00A45A16">
        <w:t xml:space="preserve">De soi-même </w:t>
      </w:r>
    </w:p>
    <w:p w:rsidR="00674941" w:rsidRPr="00A45A16" w:rsidRDefault="00674941" w:rsidP="00674941">
      <w:r w:rsidRPr="00A45A16">
        <w:t xml:space="preserve">S’accompagne de l’ouverture d’esprit en faisant preuve de non-jugement </w:t>
      </w:r>
    </w:p>
    <w:p w:rsidR="00674941" w:rsidRPr="00A45A16" w:rsidRDefault="00674941" w:rsidP="00674941"/>
    <w:p w:rsidR="00674941" w:rsidRPr="00BE6C5E" w:rsidRDefault="00674941" w:rsidP="00BE6C5E">
      <w:pPr>
        <w:pStyle w:val="Titre3"/>
        <w:rPr>
          <w:rStyle w:val="Emphaseintense"/>
          <w:b w:val="0"/>
          <w:bCs w:val="0"/>
          <w:i w:val="0"/>
          <w:iCs w:val="0"/>
          <w:sz w:val="24"/>
          <w:szCs w:val="24"/>
        </w:rPr>
      </w:pPr>
      <w:bookmarkStart w:id="16" w:name="_Toc516476149"/>
      <w:r w:rsidRPr="00BE6C5E">
        <w:rPr>
          <w:rStyle w:val="Emphaseintense"/>
          <w:b w:val="0"/>
          <w:bCs w:val="0"/>
          <w:i w:val="0"/>
          <w:iCs w:val="0"/>
          <w:sz w:val="24"/>
          <w:szCs w:val="24"/>
        </w:rPr>
        <w:t>Transparence et saine communication :</w:t>
      </w:r>
      <w:bookmarkEnd w:id="16"/>
      <w:r w:rsidRPr="00BE6C5E">
        <w:rPr>
          <w:rStyle w:val="Emphaseintense"/>
          <w:b w:val="0"/>
          <w:bCs w:val="0"/>
          <w:i w:val="0"/>
          <w:iCs w:val="0"/>
          <w:sz w:val="24"/>
          <w:szCs w:val="24"/>
        </w:rPr>
        <w:t xml:space="preserve"> </w:t>
      </w:r>
    </w:p>
    <w:p w:rsidR="00674941" w:rsidRPr="00A45A16" w:rsidRDefault="00674941" w:rsidP="00674941">
      <w:r w:rsidRPr="00A45A16">
        <w:t xml:space="preserve">Nous travaillons à 4 partenaires pour le bénéfice du mentoré : (bénévole, parents, Agence et mentoré)  </w:t>
      </w:r>
    </w:p>
    <w:p w:rsidR="00674941" w:rsidRPr="00A45A16" w:rsidRDefault="00674941" w:rsidP="00674941">
      <w:r w:rsidRPr="00A45A16">
        <w:t>Transparence dans les communications, dans les décisions et les actions</w:t>
      </w:r>
    </w:p>
    <w:p w:rsidR="00674941" w:rsidRDefault="00674941" w:rsidP="00674941"/>
    <w:p w:rsidR="00EE4BD7" w:rsidRPr="00A45A16" w:rsidRDefault="00EE4BD7" w:rsidP="00674941"/>
    <w:p w:rsidR="00674941" w:rsidRPr="00BE6C5E" w:rsidRDefault="00674941" w:rsidP="00BE6C5E">
      <w:pPr>
        <w:pStyle w:val="Titre3"/>
        <w:rPr>
          <w:rStyle w:val="Emphaseintense"/>
          <w:b w:val="0"/>
          <w:bCs w:val="0"/>
          <w:i w:val="0"/>
          <w:iCs w:val="0"/>
          <w:sz w:val="24"/>
          <w:szCs w:val="24"/>
        </w:rPr>
      </w:pPr>
      <w:bookmarkStart w:id="17" w:name="_Toc516476150"/>
      <w:r w:rsidRPr="00BE6C5E">
        <w:rPr>
          <w:rStyle w:val="Emphaseintense"/>
          <w:b w:val="0"/>
          <w:bCs w:val="0"/>
          <w:i w:val="0"/>
          <w:iCs w:val="0"/>
          <w:sz w:val="24"/>
          <w:szCs w:val="24"/>
        </w:rPr>
        <w:t>Confidentialité :</w:t>
      </w:r>
      <w:bookmarkEnd w:id="17"/>
    </w:p>
    <w:p w:rsidR="00674941" w:rsidRPr="00A45A16" w:rsidRDefault="00674941" w:rsidP="00674941">
      <w:r w:rsidRPr="00A45A16">
        <w:t>Respect des informations confidentielles des membres</w:t>
      </w:r>
    </w:p>
    <w:p w:rsidR="00674941" w:rsidRPr="00A45A16" w:rsidRDefault="00674941" w:rsidP="00674941">
      <w:r w:rsidRPr="00A45A16">
        <w:t>Ne pas discuter du qui et du pourquoi des membres avec des personnes non-autorisées</w:t>
      </w:r>
    </w:p>
    <w:p w:rsidR="00674941" w:rsidRPr="00A45A16" w:rsidRDefault="00674941" w:rsidP="00674941"/>
    <w:p w:rsidR="00674941" w:rsidRPr="00BE6C5E" w:rsidRDefault="00674941" w:rsidP="00BE6C5E">
      <w:pPr>
        <w:pStyle w:val="Titre3"/>
        <w:rPr>
          <w:rStyle w:val="Emphaseintense"/>
          <w:b w:val="0"/>
          <w:bCs w:val="0"/>
          <w:i w:val="0"/>
          <w:iCs w:val="0"/>
          <w:sz w:val="24"/>
          <w:szCs w:val="24"/>
        </w:rPr>
      </w:pPr>
      <w:bookmarkStart w:id="18" w:name="_Toc516476151"/>
      <w:r w:rsidRPr="00BE6C5E">
        <w:rPr>
          <w:rStyle w:val="Emphaseintense"/>
          <w:b w:val="0"/>
          <w:bCs w:val="0"/>
          <w:i w:val="0"/>
          <w:iCs w:val="0"/>
          <w:sz w:val="24"/>
          <w:szCs w:val="24"/>
        </w:rPr>
        <w:t>Persévérance :</w:t>
      </w:r>
      <w:bookmarkEnd w:id="18"/>
    </w:p>
    <w:p w:rsidR="00674941" w:rsidRPr="00A45A16" w:rsidRDefault="00674941" w:rsidP="00674941">
      <w:r w:rsidRPr="00A45A16">
        <w:t>Nous donnons une attention particulière à l’engagement (Contrat de jumelage)</w:t>
      </w:r>
    </w:p>
    <w:p w:rsidR="00674941" w:rsidRPr="00A45A16" w:rsidRDefault="00674941" w:rsidP="00674941">
      <w:r w:rsidRPr="00A45A16">
        <w:t>Nous promouvons la persévérance scolaire, individuelle et familiale</w:t>
      </w:r>
    </w:p>
    <w:p w:rsidR="00674941" w:rsidRPr="00A45A16" w:rsidRDefault="00674941" w:rsidP="00674941">
      <w:r w:rsidRPr="00A45A16">
        <w:t>Nous contribuons au développement personnel</w:t>
      </w:r>
    </w:p>
    <w:p w:rsidR="00674941" w:rsidRPr="00A45A16" w:rsidRDefault="00674941" w:rsidP="00674941"/>
    <w:p w:rsidR="00674941" w:rsidRPr="00BE6C5E" w:rsidRDefault="00674941" w:rsidP="00BE6C5E">
      <w:pPr>
        <w:pStyle w:val="Titre3"/>
        <w:rPr>
          <w:rStyle w:val="Emphaseintense"/>
          <w:b w:val="0"/>
          <w:bCs w:val="0"/>
          <w:i w:val="0"/>
          <w:iCs w:val="0"/>
          <w:sz w:val="24"/>
          <w:szCs w:val="24"/>
        </w:rPr>
      </w:pPr>
      <w:bookmarkStart w:id="19" w:name="_Toc516476152"/>
      <w:r w:rsidRPr="00BE6C5E">
        <w:rPr>
          <w:rStyle w:val="Emphaseintense"/>
          <w:b w:val="0"/>
          <w:bCs w:val="0"/>
          <w:i w:val="0"/>
          <w:iCs w:val="0"/>
          <w:sz w:val="24"/>
          <w:szCs w:val="24"/>
        </w:rPr>
        <w:t>Confiance-bonne foi</w:t>
      </w:r>
      <w:bookmarkEnd w:id="19"/>
    </w:p>
    <w:p w:rsidR="00674941" w:rsidRDefault="00EE2A5E" w:rsidP="00674941">
      <w:r>
        <w:t>Envers les partenaires, les mentorés, les mentors, les employées et l</w:t>
      </w:r>
      <w:r w:rsidR="00674941" w:rsidRPr="00A45A16">
        <w:t>es administrateurs</w:t>
      </w:r>
    </w:p>
    <w:p w:rsidR="00674941" w:rsidRDefault="00674941" w:rsidP="00674941"/>
    <w:p w:rsidR="00674941" w:rsidRPr="00AC20C8" w:rsidRDefault="00674941" w:rsidP="00AC20C8">
      <w:pPr>
        <w:pStyle w:val="Titre2"/>
      </w:pPr>
      <w:bookmarkStart w:id="20" w:name="_Toc483556178"/>
      <w:bookmarkStart w:id="21" w:name="_Toc516476153"/>
      <w:r w:rsidRPr="00AC20C8">
        <w:t>Culture et philosophie de l’organisation</w:t>
      </w:r>
      <w:bookmarkEnd w:id="20"/>
      <w:bookmarkEnd w:id="21"/>
    </w:p>
    <w:p w:rsidR="00674941" w:rsidRDefault="00674941" w:rsidP="00674941">
      <w:pPr>
        <w:rPr>
          <w:szCs w:val="20"/>
        </w:rPr>
      </w:pPr>
      <w:r w:rsidRPr="003643F8">
        <w:rPr>
          <w:szCs w:val="20"/>
        </w:rPr>
        <w:t>Grands Frères Grandes Sœurs Domaine</w:t>
      </w:r>
      <w:r w:rsidR="00EE2A5E">
        <w:rPr>
          <w:szCs w:val="20"/>
        </w:rPr>
        <w:t xml:space="preserve">-du-Roy a toujours été </w:t>
      </w:r>
      <w:r w:rsidR="00F366F5">
        <w:rPr>
          <w:szCs w:val="20"/>
        </w:rPr>
        <w:t>novateur</w:t>
      </w:r>
      <w:r w:rsidR="00EE2A5E">
        <w:rPr>
          <w:szCs w:val="20"/>
        </w:rPr>
        <w:t xml:space="preserve"> et imaginatif</w:t>
      </w:r>
      <w:r w:rsidRPr="003643F8">
        <w:rPr>
          <w:szCs w:val="20"/>
        </w:rPr>
        <w:t xml:space="preserve"> au sein du mouvement national et de la communauté. </w:t>
      </w:r>
    </w:p>
    <w:p w:rsidR="00674941" w:rsidRDefault="00674941" w:rsidP="00674941">
      <w:pPr>
        <w:rPr>
          <w:szCs w:val="20"/>
        </w:rPr>
      </w:pPr>
      <w:r>
        <w:rPr>
          <w:szCs w:val="20"/>
        </w:rPr>
        <w:t>Voici les points importants de notre culture organisationnelle :</w:t>
      </w:r>
    </w:p>
    <w:p w:rsidR="001D39B5" w:rsidRDefault="001D39B5" w:rsidP="00674941">
      <w:pPr>
        <w:rPr>
          <w:szCs w:val="20"/>
        </w:rPr>
      </w:pPr>
    </w:p>
    <w:p w:rsidR="00674941" w:rsidRPr="00034C54" w:rsidRDefault="00674941" w:rsidP="00034C54">
      <w:pPr>
        <w:pStyle w:val="Titre3"/>
        <w:rPr>
          <w:rStyle w:val="Emphaseintense"/>
          <w:b w:val="0"/>
          <w:bCs w:val="0"/>
          <w:i w:val="0"/>
          <w:iCs w:val="0"/>
          <w:sz w:val="24"/>
          <w:szCs w:val="24"/>
        </w:rPr>
      </w:pPr>
      <w:bookmarkStart w:id="22" w:name="_Toc516476154"/>
      <w:r w:rsidRPr="00034C54">
        <w:rPr>
          <w:rStyle w:val="Emphaseintense"/>
          <w:b w:val="0"/>
          <w:bCs w:val="0"/>
          <w:i w:val="0"/>
          <w:iCs w:val="0"/>
          <w:sz w:val="24"/>
          <w:szCs w:val="24"/>
        </w:rPr>
        <w:t>Innovation</w:t>
      </w:r>
      <w:bookmarkEnd w:id="22"/>
    </w:p>
    <w:p w:rsidR="00674941" w:rsidRPr="00FB4B2A" w:rsidRDefault="00EE2A5E" w:rsidP="00674941">
      <w:pPr>
        <w:rPr>
          <w:szCs w:val="20"/>
        </w:rPr>
      </w:pPr>
      <w:r>
        <w:rPr>
          <w:szCs w:val="20"/>
        </w:rPr>
        <w:t xml:space="preserve">GFGS </w:t>
      </w:r>
      <w:r w:rsidR="00674941">
        <w:rPr>
          <w:szCs w:val="20"/>
        </w:rPr>
        <w:t>Domaine-du-Roy</w:t>
      </w:r>
      <w:r w:rsidR="00674941" w:rsidRPr="00FB4B2A">
        <w:rPr>
          <w:szCs w:val="20"/>
        </w:rPr>
        <w:t xml:space="preserve"> a proposé de déve</w:t>
      </w:r>
      <w:r w:rsidR="00674941">
        <w:rPr>
          <w:szCs w:val="20"/>
        </w:rPr>
        <w:t xml:space="preserve">lopper les activités de groupes, il y a </w:t>
      </w:r>
      <w:r>
        <w:rPr>
          <w:szCs w:val="20"/>
        </w:rPr>
        <w:t xml:space="preserve">de cela </w:t>
      </w:r>
      <w:r w:rsidR="00674941">
        <w:rPr>
          <w:szCs w:val="20"/>
        </w:rPr>
        <w:t xml:space="preserve">quelques années, </w:t>
      </w:r>
      <w:r w:rsidR="00674941" w:rsidRPr="00FB4B2A">
        <w:rPr>
          <w:szCs w:val="20"/>
        </w:rPr>
        <w:t>afin de répondre à un plus grand nombre de demande</w:t>
      </w:r>
      <w:r w:rsidR="00674941">
        <w:rPr>
          <w:szCs w:val="20"/>
        </w:rPr>
        <w:t>s. Les Grands Frères Grandes Sœurs du Canada ont</w:t>
      </w:r>
      <w:r w:rsidR="00674941" w:rsidRPr="00FB4B2A">
        <w:rPr>
          <w:szCs w:val="20"/>
        </w:rPr>
        <w:t xml:space="preserve"> dû développer des normes en ce sens</w:t>
      </w:r>
      <w:r w:rsidR="00674941">
        <w:rPr>
          <w:szCs w:val="20"/>
        </w:rPr>
        <w:t xml:space="preserve"> et trouve le bureau de Domaine-du-Roy très </w:t>
      </w:r>
      <w:r w:rsidR="00674941" w:rsidRPr="00FB4B2A">
        <w:rPr>
          <w:szCs w:val="20"/>
        </w:rPr>
        <w:t>no</w:t>
      </w:r>
      <w:r w:rsidR="00674941">
        <w:rPr>
          <w:szCs w:val="20"/>
        </w:rPr>
        <w:t xml:space="preserve">vateur. Nous avons l’entière collaboration du national afin d’adapter et de créer de nouveaux programmes pour répondre aux besoins de notre clientèle. </w:t>
      </w:r>
    </w:p>
    <w:p w:rsidR="00674941" w:rsidRPr="003643F8" w:rsidRDefault="00674941" w:rsidP="00674941">
      <w:pPr>
        <w:rPr>
          <w:szCs w:val="20"/>
        </w:rPr>
      </w:pPr>
    </w:p>
    <w:p w:rsidR="00674941" w:rsidRPr="00034C54" w:rsidRDefault="00674941" w:rsidP="00034C54">
      <w:pPr>
        <w:pStyle w:val="Titre3"/>
        <w:rPr>
          <w:rStyle w:val="Emphaseintense"/>
          <w:b w:val="0"/>
          <w:bCs w:val="0"/>
          <w:i w:val="0"/>
          <w:iCs w:val="0"/>
          <w:sz w:val="24"/>
          <w:szCs w:val="24"/>
        </w:rPr>
      </w:pPr>
      <w:bookmarkStart w:id="23" w:name="_Toc516476155"/>
      <w:r w:rsidRPr="00034C54">
        <w:rPr>
          <w:rStyle w:val="Emphaseintense"/>
          <w:b w:val="0"/>
          <w:bCs w:val="0"/>
          <w:i w:val="0"/>
          <w:iCs w:val="0"/>
          <w:sz w:val="24"/>
          <w:szCs w:val="24"/>
        </w:rPr>
        <w:t>Conciliation famille-travail:</w:t>
      </w:r>
      <w:bookmarkEnd w:id="23"/>
    </w:p>
    <w:p w:rsidR="00674941" w:rsidRDefault="00674941" w:rsidP="00674941">
      <w:r w:rsidRPr="00FB4B2A">
        <w:t>L’avantage principal offert aux employée</w:t>
      </w:r>
      <w:r w:rsidR="00EE2A5E">
        <w:t>s de l'organisme</w:t>
      </w:r>
      <w:r w:rsidRPr="00FB4B2A">
        <w:t xml:space="preserve"> est de fournir</w:t>
      </w:r>
      <w:r>
        <w:t xml:space="preserve"> une bonne conciliation </w:t>
      </w:r>
      <w:r w:rsidRPr="00FB4B2A">
        <w:t>famille</w:t>
      </w:r>
      <w:r>
        <w:t>-travail</w:t>
      </w:r>
      <w:r w:rsidRPr="00FB4B2A">
        <w:t>. Cependant, l'augmentation d'ach</w:t>
      </w:r>
      <w:r>
        <w:t>alandage versus le temps alloué par employée</w:t>
      </w:r>
      <w:r w:rsidRPr="00FB4B2A">
        <w:t xml:space="preserve"> et les budgets disponibles amènent parfois les employées à faire des sacrifices. Ces sacrifices limitent l'atteinte de la volonté de respecter ce bénéfice marginal qui motive les employées à demeurer en poste</w:t>
      </w:r>
      <w:r>
        <w:t>.</w:t>
      </w:r>
    </w:p>
    <w:p w:rsidR="00674941" w:rsidRDefault="00674941" w:rsidP="00674941">
      <w:r>
        <w:t>Par exemple, les employées travaillent de plus en plus de soirs et de fins de semaines en plus des heures régulières de jour sur semaine.</w:t>
      </w:r>
    </w:p>
    <w:p w:rsidR="00674941" w:rsidRDefault="00674941" w:rsidP="00674941"/>
    <w:p w:rsidR="00674941" w:rsidRPr="00034C54" w:rsidRDefault="00674941" w:rsidP="00034C54">
      <w:pPr>
        <w:pStyle w:val="Titre3"/>
        <w:rPr>
          <w:rStyle w:val="Emphaseintense"/>
          <w:b w:val="0"/>
          <w:bCs w:val="0"/>
          <w:i w:val="0"/>
          <w:iCs w:val="0"/>
          <w:sz w:val="24"/>
          <w:szCs w:val="24"/>
        </w:rPr>
      </w:pPr>
      <w:bookmarkStart w:id="24" w:name="_Toc516476156"/>
      <w:r w:rsidRPr="00034C54">
        <w:rPr>
          <w:rStyle w:val="Emphaseintense"/>
          <w:b w:val="0"/>
          <w:bCs w:val="0"/>
          <w:i w:val="0"/>
          <w:iCs w:val="0"/>
          <w:sz w:val="24"/>
          <w:szCs w:val="24"/>
        </w:rPr>
        <w:t>Ancienneté des employés et rétention :</w:t>
      </w:r>
      <w:bookmarkEnd w:id="24"/>
    </w:p>
    <w:p w:rsidR="00674941" w:rsidRDefault="00674941" w:rsidP="00674941">
      <w:r w:rsidRPr="00FB4B2A">
        <w:t>Il y a plusieurs avantages à conserver ses employées dont celui de favoriser le développement de liens de confiance durables entre les intervenants, les écoles, les professeurs, les travailleurs sociaux, les parents, les adolescents, les enfants,..... Cela re</w:t>
      </w:r>
      <w:r>
        <w:t>nd plus facile la mise en place</w:t>
      </w:r>
      <w:r w:rsidRPr="00FB4B2A">
        <w:t xml:space="preserve"> et le maintien des divers programmes de GFGS. Les employées apprécient</w:t>
      </w:r>
      <w:r>
        <w:t xml:space="preserve"> la conciliation famille-travail</w:t>
      </w:r>
      <w:r w:rsidRPr="00FB4B2A">
        <w:t xml:space="preserve"> et désirent conserver cet avant</w:t>
      </w:r>
      <w:r>
        <w:t xml:space="preserve">age et demeurer en poste dans l’organisation. </w:t>
      </w:r>
      <w:r w:rsidR="00EE2A5E">
        <w:t>Nous offrons 2 temps pleins permanents et divers programmes à contrat dépendamment du budget.</w:t>
      </w:r>
    </w:p>
    <w:p w:rsidR="00674941" w:rsidRPr="00FB4B2A" w:rsidRDefault="00674941" w:rsidP="00674941"/>
    <w:p w:rsidR="00674941" w:rsidRPr="00034C54" w:rsidRDefault="00674941" w:rsidP="00034C54">
      <w:pPr>
        <w:pStyle w:val="Titre3"/>
        <w:rPr>
          <w:rStyle w:val="Emphaseintense"/>
          <w:b w:val="0"/>
          <w:bCs w:val="0"/>
          <w:i w:val="0"/>
          <w:iCs w:val="0"/>
          <w:sz w:val="24"/>
          <w:szCs w:val="24"/>
        </w:rPr>
      </w:pPr>
      <w:bookmarkStart w:id="25" w:name="_Toc516476157"/>
      <w:r w:rsidRPr="00034C54">
        <w:rPr>
          <w:rStyle w:val="Emphaseintense"/>
          <w:b w:val="0"/>
          <w:bCs w:val="0"/>
          <w:i w:val="0"/>
          <w:iCs w:val="0"/>
          <w:sz w:val="24"/>
          <w:szCs w:val="24"/>
        </w:rPr>
        <w:t>Implication dans le milieu</w:t>
      </w:r>
      <w:bookmarkEnd w:id="25"/>
    </w:p>
    <w:p w:rsidR="00674941" w:rsidRDefault="00674941" w:rsidP="00674941">
      <w:r>
        <w:t>La directrice</w:t>
      </w:r>
      <w:r w:rsidRPr="00FB4B2A">
        <w:t xml:space="preserve"> est im</w:t>
      </w:r>
      <w:r w:rsidR="00EE2A5E">
        <w:t>pliquée sur divers comités, Conseil d’Administration</w:t>
      </w:r>
      <w:r w:rsidRPr="00FB4B2A">
        <w:t xml:space="preserve"> et tables de concertation. Ces implications ont un impact p</w:t>
      </w:r>
      <w:r w:rsidR="00EE2A5E">
        <w:t>ositif sur l'organisme</w:t>
      </w:r>
      <w:r w:rsidRPr="00FB4B2A">
        <w:t>. Cependant</w:t>
      </w:r>
      <w:r>
        <w:t>,</w:t>
      </w:r>
      <w:r w:rsidRPr="00FB4B2A">
        <w:t xml:space="preserve"> ces implications </w:t>
      </w:r>
      <w:r>
        <w:t>nécessitent beaucoup de temps.</w:t>
      </w:r>
    </w:p>
    <w:p w:rsidR="003928A4" w:rsidRDefault="003928A4">
      <w:r>
        <w:br w:type="page"/>
      </w:r>
    </w:p>
    <w:p w:rsidR="003928A4" w:rsidRDefault="003928A4" w:rsidP="007379AB">
      <w:pPr>
        <w:pStyle w:val="Titre1"/>
        <w:jc w:val="center"/>
      </w:pPr>
      <w:bookmarkStart w:id="26" w:name="_Toc516476158"/>
      <w:r>
        <w:t>Mise en contexte</w:t>
      </w:r>
      <w:bookmarkEnd w:id="26"/>
    </w:p>
    <w:p w:rsidR="006C75EB" w:rsidRDefault="006C75EB" w:rsidP="001658C0"/>
    <w:p w:rsidR="007379AB" w:rsidRDefault="007379AB">
      <w:r>
        <w:t xml:space="preserve">Cette année en fut une de consolidation des services offerts. Nous avons pu faire davantage de soirées de jumelages libres. Nous avons eu beaucoup de nouveaux petits. Les grands ont été moins présents. Ceci confirme que le changement de routine dans nos programmes n’est pas bénéfique. </w:t>
      </w:r>
    </w:p>
    <w:p w:rsidR="007379AB" w:rsidRDefault="007379AB"/>
    <w:p w:rsidR="007379AB" w:rsidRDefault="007379AB">
      <w:r>
        <w:t xml:space="preserve">Le contexte économique n’est pas plus simple que les années précédentes. Nous voulons remercier la communauté car plus de 54 % de notre budget provienne de leur générosité. Une belle preuve que notre communauté voit l’impact positif de notre organisme pour les enfants du territoire.  </w:t>
      </w:r>
    </w:p>
    <w:p w:rsidR="007379AB" w:rsidRDefault="007379AB"/>
    <w:p w:rsidR="00B53D42" w:rsidRDefault="00B53D42">
      <w:r>
        <w:t xml:space="preserve">Nous avons participé à la manifestation politique à Québec pour revendiquer le rehaussement de notre financement. </w:t>
      </w:r>
    </w:p>
    <w:p w:rsidR="00B53D42" w:rsidRDefault="00B53D42"/>
    <w:p w:rsidR="003928A4" w:rsidRDefault="00B53D42">
      <w:pPr>
        <w:rPr>
          <w:rFonts w:asciiTheme="majorHAnsi" w:eastAsiaTheme="majorEastAsia" w:hAnsiTheme="majorHAnsi" w:cstheme="majorBidi"/>
          <w:color w:val="7B881D" w:themeColor="accent1" w:themeShade="BF"/>
          <w:sz w:val="32"/>
        </w:rPr>
      </w:pPr>
      <w:r>
        <w:t>Nous sommes présents sur plusieurs tables d’organismes et nous sommes reconnus positivement par les partenaires et la population.</w:t>
      </w:r>
      <w:r w:rsidR="003928A4">
        <w:br w:type="page"/>
      </w:r>
    </w:p>
    <w:p w:rsidR="003928A4" w:rsidRDefault="003928A4" w:rsidP="002E300D">
      <w:pPr>
        <w:pStyle w:val="Titre1"/>
        <w:jc w:val="center"/>
      </w:pPr>
      <w:bookmarkStart w:id="27" w:name="_Toc516476159"/>
      <w:r>
        <w:t>Activités, interventions et personnes rejointes</w:t>
      </w:r>
      <w:bookmarkEnd w:id="27"/>
    </w:p>
    <w:p w:rsidR="001D39B5" w:rsidRPr="001D39B5" w:rsidRDefault="001D39B5" w:rsidP="001D39B5"/>
    <w:p w:rsidR="003928A4" w:rsidRPr="0033180D" w:rsidRDefault="003928A4" w:rsidP="0033180D">
      <w:pPr>
        <w:pStyle w:val="Titre2"/>
      </w:pPr>
      <w:bookmarkStart w:id="28" w:name="_Toc483556182"/>
      <w:bookmarkStart w:id="29" w:name="_Toc516476160"/>
      <w:r w:rsidRPr="0033180D">
        <w:t>Conformité de nos activités versus notre charte</w:t>
      </w:r>
      <w:bookmarkEnd w:id="28"/>
      <w:bookmarkEnd w:id="29"/>
    </w:p>
    <w:p w:rsidR="003928A4" w:rsidRDefault="003928A4" w:rsidP="003928A4">
      <w:r>
        <w:t xml:space="preserve">Voici les objets de notre Charte : </w:t>
      </w:r>
    </w:p>
    <w:p w:rsidR="003928A4" w:rsidRPr="00357742" w:rsidRDefault="003928A4" w:rsidP="003928A4">
      <w:pPr>
        <w:rPr>
          <w:szCs w:val="20"/>
        </w:rPr>
      </w:pPr>
      <w:r>
        <w:rPr>
          <w:szCs w:val="20"/>
        </w:rPr>
        <w:t>1) A</w:t>
      </w:r>
      <w:r w:rsidRPr="00357742">
        <w:rPr>
          <w:szCs w:val="20"/>
        </w:rPr>
        <w:t xml:space="preserve">ider à contrer le décrochage scolaire auprès des élèves du primaire et du secondaire ; </w:t>
      </w:r>
    </w:p>
    <w:p w:rsidR="003928A4" w:rsidRPr="00357742" w:rsidRDefault="003928A4" w:rsidP="003928A4">
      <w:pPr>
        <w:rPr>
          <w:szCs w:val="20"/>
        </w:rPr>
      </w:pPr>
    </w:p>
    <w:p w:rsidR="003928A4" w:rsidRPr="00357742" w:rsidRDefault="003928A4" w:rsidP="003928A4">
      <w:pPr>
        <w:rPr>
          <w:szCs w:val="20"/>
        </w:rPr>
      </w:pPr>
      <w:r>
        <w:rPr>
          <w:szCs w:val="20"/>
        </w:rPr>
        <w:t>2) A</w:t>
      </w:r>
      <w:r w:rsidRPr="00357742">
        <w:rPr>
          <w:szCs w:val="20"/>
        </w:rPr>
        <w:t>ider les élèves du primaire et du sec</w:t>
      </w:r>
      <w:r>
        <w:rPr>
          <w:szCs w:val="20"/>
        </w:rPr>
        <w:t xml:space="preserve">ondaire à avoir une meilleure estime de soi, de </w:t>
      </w:r>
      <w:r w:rsidRPr="00357742">
        <w:rPr>
          <w:szCs w:val="20"/>
        </w:rPr>
        <w:t>meilleures habitudes de vie et de meilleures habiletés sociales;</w:t>
      </w:r>
    </w:p>
    <w:p w:rsidR="003928A4" w:rsidRPr="00357742" w:rsidRDefault="003928A4" w:rsidP="003928A4">
      <w:pPr>
        <w:rPr>
          <w:szCs w:val="20"/>
        </w:rPr>
      </w:pPr>
    </w:p>
    <w:p w:rsidR="003928A4" w:rsidRPr="00357742" w:rsidRDefault="003928A4" w:rsidP="003928A4">
      <w:pPr>
        <w:rPr>
          <w:szCs w:val="20"/>
        </w:rPr>
      </w:pPr>
      <w:r>
        <w:rPr>
          <w:szCs w:val="20"/>
        </w:rPr>
        <w:t>3) O</w:t>
      </w:r>
      <w:r w:rsidRPr="00357742">
        <w:rPr>
          <w:szCs w:val="20"/>
        </w:rPr>
        <w:t>ffrir un modèle significatif aux enfants issus de familles monoparentales ou en difficulté;</w:t>
      </w:r>
    </w:p>
    <w:p w:rsidR="003928A4" w:rsidRPr="00357742" w:rsidRDefault="003928A4" w:rsidP="003928A4">
      <w:pPr>
        <w:rPr>
          <w:szCs w:val="20"/>
        </w:rPr>
      </w:pPr>
    </w:p>
    <w:p w:rsidR="003928A4" w:rsidRPr="00357742" w:rsidRDefault="003928A4" w:rsidP="003928A4">
      <w:pPr>
        <w:rPr>
          <w:szCs w:val="20"/>
        </w:rPr>
      </w:pPr>
      <w:r>
        <w:rPr>
          <w:szCs w:val="20"/>
        </w:rPr>
        <w:t>4) S</w:t>
      </w:r>
      <w:r w:rsidRPr="00357742">
        <w:rPr>
          <w:szCs w:val="20"/>
        </w:rPr>
        <w:t>outenir les relations parents/enfants/bénévoles;</w:t>
      </w:r>
    </w:p>
    <w:p w:rsidR="003928A4" w:rsidRPr="00357742" w:rsidRDefault="003928A4" w:rsidP="003928A4">
      <w:pPr>
        <w:rPr>
          <w:szCs w:val="20"/>
        </w:rPr>
      </w:pPr>
    </w:p>
    <w:p w:rsidR="003928A4" w:rsidRPr="00357742" w:rsidRDefault="003928A4" w:rsidP="003928A4">
      <w:pPr>
        <w:rPr>
          <w:szCs w:val="20"/>
        </w:rPr>
      </w:pPr>
      <w:r>
        <w:rPr>
          <w:szCs w:val="20"/>
        </w:rPr>
        <w:t>5) O</w:t>
      </w:r>
      <w:r w:rsidRPr="00357742">
        <w:rPr>
          <w:szCs w:val="20"/>
        </w:rPr>
        <w:t>ffrir son expertise aux organismes communautaires de notre milieu;</w:t>
      </w:r>
    </w:p>
    <w:p w:rsidR="003928A4" w:rsidRPr="00357742" w:rsidRDefault="003928A4" w:rsidP="003928A4">
      <w:pPr>
        <w:rPr>
          <w:szCs w:val="20"/>
        </w:rPr>
      </w:pPr>
    </w:p>
    <w:p w:rsidR="003928A4" w:rsidRPr="00357742" w:rsidRDefault="003928A4" w:rsidP="003928A4">
      <w:pPr>
        <w:rPr>
          <w:szCs w:val="20"/>
        </w:rPr>
      </w:pPr>
      <w:r>
        <w:rPr>
          <w:szCs w:val="20"/>
        </w:rPr>
        <w:t>6) O</w:t>
      </w:r>
      <w:r w:rsidRPr="00357742">
        <w:rPr>
          <w:szCs w:val="20"/>
        </w:rPr>
        <w:t xml:space="preserve">ffrir des programmes de mentorat axés sur un bénévolat de grande qualité aux personnes et aux groupes vulnérables. </w:t>
      </w:r>
    </w:p>
    <w:p w:rsidR="003928A4" w:rsidRPr="00357742" w:rsidRDefault="003928A4" w:rsidP="003928A4">
      <w:pPr>
        <w:rPr>
          <w:szCs w:val="20"/>
        </w:rPr>
      </w:pPr>
    </w:p>
    <w:p w:rsidR="003928A4" w:rsidRDefault="003928A4" w:rsidP="003928A4">
      <w:pPr>
        <w:rPr>
          <w:szCs w:val="20"/>
        </w:rPr>
      </w:pPr>
      <w:r w:rsidRPr="00357742">
        <w:rPr>
          <w:szCs w:val="20"/>
        </w:rPr>
        <w:t>7) Recevoir tous don</w:t>
      </w:r>
      <w:r>
        <w:rPr>
          <w:szCs w:val="20"/>
        </w:rPr>
        <w:t>s</w:t>
      </w:r>
      <w:r w:rsidRPr="00357742">
        <w:rPr>
          <w:szCs w:val="20"/>
        </w:rPr>
        <w:t xml:space="preserve"> ou prêt</w:t>
      </w:r>
      <w:r>
        <w:rPr>
          <w:szCs w:val="20"/>
        </w:rPr>
        <w:t>s</w:t>
      </w:r>
      <w:r w:rsidRPr="00357742">
        <w:rPr>
          <w:szCs w:val="20"/>
        </w:rPr>
        <w:t xml:space="preserve"> de sommes d’argents ou autres biens, par souscription publique ou de toute autre manière; les administrer et utiliser tant </w:t>
      </w:r>
      <w:r>
        <w:rPr>
          <w:szCs w:val="20"/>
        </w:rPr>
        <w:t xml:space="preserve">le </w:t>
      </w:r>
      <w:r w:rsidRPr="00357742">
        <w:rPr>
          <w:szCs w:val="20"/>
        </w:rPr>
        <w:t>capital accumulé que les intérêts qu’il</w:t>
      </w:r>
      <w:r>
        <w:rPr>
          <w:szCs w:val="20"/>
        </w:rPr>
        <w:t xml:space="preserve"> </w:t>
      </w:r>
      <w:r w:rsidRPr="00357742">
        <w:rPr>
          <w:szCs w:val="20"/>
        </w:rPr>
        <w:t>produira pour les fins poursuivies par la Corporation.</w:t>
      </w:r>
    </w:p>
    <w:p w:rsidR="003928A4" w:rsidRDefault="003928A4" w:rsidP="003928A4">
      <w:pPr>
        <w:rPr>
          <w:szCs w:val="20"/>
        </w:rPr>
      </w:pPr>
    </w:p>
    <w:p w:rsidR="003928A4" w:rsidRDefault="003928A4" w:rsidP="003928A4">
      <w:pPr>
        <w:rPr>
          <w:szCs w:val="20"/>
        </w:rPr>
      </w:pPr>
      <w:r>
        <w:rPr>
          <w:szCs w:val="20"/>
        </w:rPr>
        <w:t xml:space="preserve">Le Conseil d’Administration affirme que toutes nos activités ont été faites en conformité des objets de notre charte, de notre mission et de nos valeurs. </w:t>
      </w:r>
    </w:p>
    <w:p w:rsidR="009B589C" w:rsidRPr="00357742" w:rsidRDefault="009B589C" w:rsidP="003928A4">
      <w:pPr>
        <w:rPr>
          <w:szCs w:val="20"/>
        </w:rPr>
      </w:pPr>
    </w:p>
    <w:p w:rsidR="009B589C" w:rsidRDefault="009B589C"/>
    <w:p w:rsidR="003928A4" w:rsidRDefault="009B589C">
      <w:pPr>
        <w:rPr>
          <w:rFonts w:asciiTheme="majorHAnsi" w:eastAsiaTheme="majorEastAsia" w:hAnsiTheme="majorHAnsi" w:cstheme="majorBidi"/>
          <w:caps/>
          <w:color w:val="7B881D" w:themeColor="accent1" w:themeShade="BF"/>
        </w:rPr>
      </w:pPr>
      <w:r>
        <w:rPr>
          <w:noProof/>
          <w:lang w:val="fr-CA" w:eastAsia="fr-CA"/>
        </w:rPr>
        <w:drawing>
          <wp:inline distT="0" distB="0" distL="0" distR="0" wp14:anchorId="12248533">
            <wp:extent cx="5462270" cy="4432300"/>
            <wp:effectExtent l="0" t="0" r="508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270" cy="4432300"/>
                    </a:xfrm>
                    <a:prstGeom prst="rect">
                      <a:avLst/>
                    </a:prstGeom>
                    <a:noFill/>
                  </pic:spPr>
                </pic:pic>
              </a:graphicData>
            </a:graphic>
          </wp:inline>
        </w:drawing>
      </w:r>
      <w:r w:rsidR="003928A4">
        <w:br w:type="page"/>
      </w:r>
    </w:p>
    <w:p w:rsidR="008775DB" w:rsidRDefault="008775DB" w:rsidP="001D39B5">
      <w:pPr>
        <w:pStyle w:val="Titre2"/>
      </w:pPr>
      <w:bookmarkStart w:id="30" w:name="_Toc516476161"/>
      <w:bookmarkStart w:id="31" w:name="_Toc483556195"/>
      <w:bookmarkStart w:id="32" w:name="_Toc483556183"/>
      <w:r w:rsidRPr="001D39B5">
        <w:t>Description des activités</w:t>
      </w:r>
      <w:bookmarkEnd w:id="30"/>
    </w:p>
    <w:p w:rsidR="001D39B5" w:rsidRPr="001D39B5" w:rsidRDefault="001D39B5" w:rsidP="001D39B5"/>
    <w:p w:rsidR="008775DB" w:rsidRPr="008775DB" w:rsidRDefault="008775DB" w:rsidP="008775DB">
      <w:pPr>
        <w:pStyle w:val="Titre3"/>
      </w:pPr>
      <w:bookmarkStart w:id="33" w:name="_Toc516476162"/>
      <w:r>
        <w:t>Activités individuelles et de groupes</w:t>
      </w:r>
      <w:bookmarkEnd w:id="33"/>
    </w:p>
    <w:p w:rsidR="008775DB" w:rsidRPr="00814E5B" w:rsidRDefault="008775DB" w:rsidP="001D39B5">
      <w:pPr>
        <w:pStyle w:val="Titre4"/>
      </w:pPr>
      <w:r w:rsidRPr="00E91588">
        <w:t>Éducation populaire</w:t>
      </w:r>
      <w:bookmarkEnd w:id="31"/>
    </w:p>
    <w:p w:rsidR="008775DB" w:rsidRPr="00814E5B" w:rsidRDefault="008775DB" w:rsidP="001D39B5">
      <w:r w:rsidRPr="00814E5B">
        <w:t xml:space="preserve">Nous offrons de la formation en sécurité et prévention aux enfants </w:t>
      </w:r>
      <w:r>
        <w:t>de 6 à 16 ans</w:t>
      </w:r>
      <w:r w:rsidRPr="00814E5B">
        <w:t xml:space="preserve">. </w:t>
      </w:r>
    </w:p>
    <w:p w:rsidR="008775DB" w:rsidRPr="00814E5B" w:rsidRDefault="008775DB" w:rsidP="001D39B5">
      <w:r w:rsidRPr="00814E5B">
        <w:t xml:space="preserve">Nous offrons de la formation sur le bénévolat de grande qualité à tous nos bénévoles. </w:t>
      </w:r>
    </w:p>
    <w:p w:rsidR="008775DB" w:rsidRPr="00814E5B" w:rsidRDefault="008775DB" w:rsidP="001D39B5">
      <w:r>
        <w:t xml:space="preserve">Nous avons reçu les inscriptions du programme Accès-Loisir pour les cours offerts à la population ciblée par ce programme. </w:t>
      </w:r>
    </w:p>
    <w:p w:rsidR="008775DB" w:rsidRDefault="008775DB" w:rsidP="008775DB"/>
    <w:p w:rsidR="008775DB" w:rsidRDefault="008775DB" w:rsidP="008775DB">
      <w:pPr>
        <w:pStyle w:val="Titre4"/>
      </w:pPr>
      <w:bookmarkStart w:id="34" w:name="_Toc483556196"/>
      <w:r w:rsidRPr="00E91588">
        <w:t>Actions collectives de mobilisation</w:t>
      </w:r>
      <w:bookmarkEnd w:id="34"/>
    </w:p>
    <w:p w:rsidR="001D39B5" w:rsidRPr="001D39B5" w:rsidRDefault="001D39B5" w:rsidP="001D39B5">
      <w:r w:rsidRPr="001672C7">
        <w:t>Nous avons participé à la m</w:t>
      </w:r>
      <w:r w:rsidR="001672C7">
        <w:t>obilisation de novembre dernier : Engagez-vous pour le communautaire !</w:t>
      </w:r>
      <w:r>
        <w:t xml:space="preserve"> </w:t>
      </w:r>
    </w:p>
    <w:p w:rsidR="008775DB" w:rsidRDefault="008775DB" w:rsidP="008775DB"/>
    <w:p w:rsidR="008775DB" w:rsidRPr="00E91588" w:rsidRDefault="008775DB" w:rsidP="008775DB">
      <w:pPr>
        <w:pStyle w:val="Titre4"/>
      </w:pPr>
      <w:bookmarkStart w:id="35" w:name="_Toc483556197"/>
      <w:r w:rsidRPr="00E91588">
        <w:t>Soutien individuel et accompagnement</w:t>
      </w:r>
      <w:bookmarkEnd w:id="35"/>
    </w:p>
    <w:p w:rsidR="008775DB" w:rsidRDefault="008775DB" w:rsidP="001D39B5">
      <w:r w:rsidRPr="00593DFF">
        <w:t>Par le biais de nos programmes, nous offrons du support et du soutien autant aux Petits Frères, Petites Sœurs, parents, Grands Frères, Grandes Sœurs, bénévoles aux activités, membres du Conseil d’Administration et des d</w:t>
      </w:r>
      <w:r>
        <w:t>ifférents comités de travail qu’à</w:t>
      </w:r>
      <w:r w:rsidRPr="00593DFF">
        <w:t xml:space="preserve"> la population générale qui fait appel à nous. </w:t>
      </w:r>
    </w:p>
    <w:p w:rsidR="008775DB" w:rsidRPr="00593DFF" w:rsidRDefault="008775DB" w:rsidP="001D39B5"/>
    <w:p w:rsidR="008775DB" w:rsidRDefault="008775DB" w:rsidP="001D39B5">
      <w:pPr>
        <w:pStyle w:val="Titre3"/>
      </w:pPr>
      <w:bookmarkStart w:id="36" w:name="_Toc516476163"/>
      <w:r>
        <w:t>Activités Grand Public</w:t>
      </w:r>
      <w:bookmarkEnd w:id="36"/>
    </w:p>
    <w:p w:rsidR="008775DB" w:rsidRPr="00E91588" w:rsidRDefault="008775DB" w:rsidP="008775DB">
      <w:pPr>
        <w:pStyle w:val="Titre4"/>
      </w:pPr>
      <w:bookmarkStart w:id="37" w:name="_Toc483556198"/>
      <w:r w:rsidRPr="00E91588">
        <w:t>Sensibilisation de la population</w:t>
      </w:r>
      <w:bookmarkEnd w:id="37"/>
    </w:p>
    <w:p w:rsidR="008775DB" w:rsidRPr="00593DFF" w:rsidRDefault="008775DB" w:rsidP="001D39B5">
      <w:r w:rsidRPr="00593DFF">
        <w:t xml:space="preserve">Visites de sensibilisation et de recrutement auprès de plus </w:t>
      </w:r>
      <w:r>
        <w:t>de 150 jeunes de secondaire 4,</w:t>
      </w:r>
      <w:r w:rsidRPr="00593DFF">
        <w:t xml:space="preserve"> 5</w:t>
      </w:r>
      <w:r>
        <w:t xml:space="preserve"> et du programme PEP ainsi que</w:t>
      </w:r>
      <w:r w:rsidRPr="00593DFF">
        <w:t xml:space="preserve"> plus d’une dizaine d’enseignants.</w:t>
      </w:r>
    </w:p>
    <w:p w:rsidR="008775DB" w:rsidRDefault="008775DB" w:rsidP="001D39B5">
      <w:r>
        <w:t>Parution d’articles touchant l’accompagnement des enfants dans le développement de leur potentiel ainsi que dans le renforcement des aptitudes parentales par l’entremise de notre groupe et page Facebook.</w:t>
      </w:r>
    </w:p>
    <w:p w:rsidR="00EE2A5E" w:rsidRDefault="00EE2A5E" w:rsidP="001D39B5">
      <w:r>
        <w:t>Particip</w:t>
      </w:r>
      <w:r w:rsidR="00B12270">
        <w:t>ation au Salon de la famille de Mashteuiatsh</w:t>
      </w:r>
      <w:r w:rsidR="00C12EC0">
        <w:t xml:space="preserve"> (organisation et tenue d’un kiosque).</w:t>
      </w:r>
    </w:p>
    <w:p w:rsidR="00C12EC0" w:rsidRPr="00593DFF" w:rsidRDefault="00C12EC0" w:rsidP="001D39B5">
      <w:r>
        <w:t>Présentation de l’organisme à chaque soir de raccompagnement pour les bénévoles de Opérat</w:t>
      </w:r>
      <w:r w:rsidR="00B12270">
        <w:t>ion Nez Rouge Roberval et dans 2</w:t>
      </w:r>
      <w:r>
        <w:t xml:space="preserve"> écoles post-secondaires pendant la Tournée Sans Déraper.  </w:t>
      </w:r>
    </w:p>
    <w:p w:rsidR="008775DB" w:rsidRDefault="008775DB" w:rsidP="003928A4">
      <w:pPr>
        <w:pStyle w:val="Titre2"/>
        <w:rPr>
          <w:color w:val="606062" w:themeColor="accent6" w:themeShade="BF"/>
        </w:rPr>
      </w:pPr>
    </w:p>
    <w:p w:rsidR="008775DB" w:rsidRPr="008775DB" w:rsidRDefault="008775DB" w:rsidP="008775DB"/>
    <w:p w:rsidR="003928A4" w:rsidRPr="0033180D" w:rsidRDefault="003928A4" w:rsidP="0033180D">
      <w:pPr>
        <w:pStyle w:val="Titre2"/>
      </w:pPr>
      <w:bookmarkStart w:id="38" w:name="_Toc516476164"/>
      <w:r w:rsidRPr="0033180D">
        <w:t>Description de nos programmes</w:t>
      </w:r>
      <w:bookmarkEnd w:id="32"/>
      <w:bookmarkEnd w:id="38"/>
    </w:p>
    <w:p w:rsidR="003928A4" w:rsidRPr="003928A4" w:rsidRDefault="003928A4" w:rsidP="003928A4">
      <w:pPr>
        <w:pStyle w:val="Titre3"/>
      </w:pPr>
      <w:bookmarkStart w:id="39" w:name="_Toc483556184"/>
      <w:bookmarkStart w:id="40" w:name="_Toc516476165"/>
      <w:r w:rsidRPr="003928A4">
        <w:t>Prométhée</w:t>
      </w:r>
      <w:bookmarkEnd w:id="39"/>
      <w:bookmarkEnd w:id="40"/>
    </w:p>
    <w:p w:rsidR="003928A4" w:rsidRDefault="003928A4" w:rsidP="003928A4">
      <w:pPr>
        <w:tabs>
          <w:tab w:val="left" w:pos="284"/>
          <w:tab w:val="left" w:pos="426"/>
          <w:tab w:val="left" w:pos="4962"/>
          <w:tab w:val="left" w:pos="6521"/>
          <w:tab w:val="left" w:pos="8080"/>
          <w:tab w:val="left" w:pos="8505"/>
          <w:tab w:val="right" w:pos="9072"/>
        </w:tabs>
        <w:spacing w:line="360" w:lineRule="auto"/>
        <w:rPr>
          <w:rFonts w:cs="Arial"/>
          <w:szCs w:val="20"/>
        </w:rPr>
      </w:pPr>
      <w:r>
        <w:rPr>
          <w:rFonts w:cs="Arial"/>
          <w:szCs w:val="20"/>
        </w:rPr>
        <w:t>Jumelage d’</w:t>
      </w:r>
      <w:r w:rsidRPr="00FA2A1A">
        <w:rPr>
          <w:rFonts w:cs="Arial"/>
          <w:szCs w:val="20"/>
        </w:rPr>
        <w:t>un jeune du primaire avec un bénévole de secondai</w:t>
      </w:r>
      <w:r>
        <w:rPr>
          <w:rFonts w:cs="Arial"/>
          <w:szCs w:val="20"/>
        </w:rPr>
        <w:t>re 4 ou 5</w:t>
      </w:r>
      <w:r w:rsidRPr="00FA2A1A">
        <w:rPr>
          <w:rFonts w:cs="Arial"/>
          <w:szCs w:val="20"/>
        </w:rPr>
        <w:t xml:space="preserve"> ou avec un adulte.  Les mentors et les élèves se rencontrent : une heure et demie par semaine</w:t>
      </w:r>
      <w:r>
        <w:rPr>
          <w:rFonts w:cs="Arial"/>
          <w:szCs w:val="20"/>
        </w:rPr>
        <w:t xml:space="preserve"> ou par deux semaines</w:t>
      </w:r>
      <w:r w:rsidRPr="00FA2A1A">
        <w:rPr>
          <w:rFonts w:cs="Arial"/>
          <w:szCs w:val="20"/>
        </w:rPr>
        <w:t>;  sur l’heure du dîner;  à l’école de l’enfant; pendant le calendrier de l’année scolaire.</w:t>
      </w:r>
    </w:p>
    <w:p w:rsidR="00B53D42" w:rsidRPr="00FA2A1A" w:rsidRDefault="00B53D42" w:rsidP="003928A4">
      <w:pPr>
        <w:tabs>
          <w:tab w:val="left" w:pos="284"/>
          <w:tab w:val="left" w:pos="426"/>
          <w:tab w:val="left" w:pos="4962"/>
          <w:tab w:val="left" w:pos="6521"/>
          <w:tab w:val="left" w:pos="8080"/>
          <w:tab w:val="left" w:pos="8505"/>
          <w:tab w:val="right" w:pos="9072"/>
        </w:tabs>
        <w:spacing w:line="360" w:lineRule="auto"/>
        <w:rPr>
          <w:rFonts w:cs="Arial"/>
          <w:szCs w:val="20"/>
        </w:rPr>
      </w:pPr>
    </w:p>
    <w:p w:rsidR="003928A4" w:rsidRDefault="003928A4" w:rsidP="003928A4">
      <w:pPr>
        <w:spacing w:line="360" w:lineRule="auto"/>
        <w:rPr>
          <w:rFonts w:cs="Arial"/>
          <w:szCs w:val="20"/>
        </w:rPr>
      </w:pPr>
      <w:r w:rsidRPr="00FA2A1A">
        <w:rPr>
          <w:rFonts w:cs="Arial"/>
          <w:szCs w:val="20"/>
        </w:rPr>
        <w:t>Les jumelés effectuent diverses activités récréatives sur les lieux de l’école.  Lors de ces rencontres avec le jeune, le bénévole contribue entre autre au mieux-être du jeune et au renforcement de son estime de soi en l’écoutant, en lui accordant du temps et de l’attention, ce qui aide à prévenir les problèmes d’adaptation sociale.  Dans sa manière d’être et de faire, le bénévole prône aussi des</w:t>
      </w:r>
      <w:r>
        <w:rPr>
          <w:rFonts w:cs="Arial"/>
          <w:szCs w:val="20"/>
        </w:rPr>
        <w:t xml:space="preserve"> valeurs telles la non-violence,</w:t>
      </w:r>
      <w:r w:rsidRPr="00FA2A1A">
        <w:rPr>
          <w:rFonts w:cs="Arial"/>
          <w:szCs w:val="20"/>
        </w:rPr>
        <w:t xml:space="preserve"> la bonne communication</w:t>
      </w:r>
      <w:r>
        <w:rPr>
          <w:rFonts w:cs="Arial"/>
          <w:szCs w:val="20"/>
        </w:rPr>
        <w:t xml:space="preserve"> et la persévérance scolaire.</w:t>
      </w:r>
    </w:p>
    <w:p w:rsidR="003928A4" w:rsidRDefault="003928A4" w:rsidP="003928A4"/>
    <w:p w:rsidR="003928A4" w:rsidRPr="003928A4" w:rsidRDefault="003928A4" w:rsidP="003928A4">
      <w:pPr>
        <w:pStyle w:val="Titre3"/>
      </w:pPr>
      <w:bookmarkStart w:id="41" w:name="_Toc483556185"/>
      <w:bookmarkStart w:id="42" w:name="_Toc516476166"/>
      <w:r w:rsidRPr="003928A4">
        <w:t>Groupe</w:t>
      </w:r>
      <w:bookmarkEnd w:id="41"/>
      <w:bookmarkEnd w:id="42"/>
    </w:p>
    <w:p w:rsidR="003928A4" w:rsidRPr="00C675F1" w:rsidRDefault="003928A4" w:rsidP="003928A4">
      <w:pPr>
        <w:spacing w:line="360" w:lineRule="auto"/>
      </w:pPr>
      <w:r w:rsidRPr="00C675F1">
        <w:t>Activités de groupe sportives, culturelles ou sociales gratuites, pour nos membres (Petits Frères, Petites Sœurs, Grands Frères, Grandes Sœurs, membres du Consei</w:t>
      </w:r>
      <w:r>
        <w:t>l d’A</w:t>
      </w:r>
      <w:r w:rsidRPr="00C675F1">
        <w:t>dministration et bénévoles aux activités). Ces activités son</w:t>
      </w:r>
      <w:r w:rsidR="00C12EC0">
        <w:t>t toujours supervisées par</w:t>
      </w:r>
      <w:r w:rsidRPr="00C675F1">
        <w:t xml:space="preserve"> des membres du personnel qualifiés</w:t>
      </w:r>
      <w:r w:rsidR="00C12EC0">
        <w:t xml:space="preserve"> et à l’occasion des membres du Conseil d’Administration</w:t>
      </w:r>
      <w:r w:rsidRPr="00C675F1">
        <w:t>.</w:t>
      </w:r>
    </w:p>
    <w:p w:rsidR="003928A4" w:rsidRPr="00C675F1" w:rsidRDefault="006C75EB" w:rsidP="003928A4">
      <w:r>
        <w:t>Nous avons offert cette année différents</w:t>
      </w:r>
      <w:r w:rsidR="003928A4" w:rsidRPr="00C675F1">
        <w:t xml:space="preserve"> programmes de groupe soit :</w:t>
      </w:r>
    </w:p>
    <w:p w:rsidR="00B53D42" w:rsidRDefault="00B53D42" w:rsidP="00C12EC0">
      <w:pPr>
        <w:spacing w:line="276" w:lineRule="auto"/>
        <w:ind w:left="720"/>
      </w:pPr>
      <w:r>
        <w:t>Jumelage libre</w:t>
      </w:r>
    </w:p>
    <w:p w:rsidR="00B53D42" w:rsidRDefault="003928A4" w:rsidP="00C12EC0">
      <w:pPr>
        <w:spacing w:line="276" w:lineRule="auto"/>
        <w:ind w:left="720"/>
      </w:pPr>
      <w:r w:rsidRPr="00C675F1">
        <w:t>Sorties extérieures</w:t>
      </w:r>
    </w:p>
    <w:p w:rsidR="003928A4" w:rsidRDefault="003928A4" w:rsidP="00C12EC0">
      <w:pPr>
        <w:spacing w:line="276" w:lineRule="auto"/>
        <w:ind w:left="720"/>
      </w:pPr>
      <w:r>
        <w:t>Go les Filles !</w:t>
      </w:r>
    </w:p>
    <w:p w:rsidR="00B53D42" w:rsidRDefault="00B53D42" w:rsidP="00C12EC0">
      <w:pPr>
        <w:spacing w:line="276" w:lineRule="auto"/>
        <w:ind w:left="720"/>
      </w:pPr>
      <w:r>
        <w:t>Cours de photographie</w:t>
      </w:r>
    </w:p>
    <w:p w:rsidR="003928A4" w:rsidRDefault="003928A4" w:rsidP="003928A4"/>
    <w:p w:rsidR="003928A4" w:rsidRPr="00831478" w:rsidRDefault="003928A4" w:rsidP="003928A4">
      <w:pPr>
        <w:pStyle w:val="Titre3"/>
      </w:pPr>
      <w:bookmarkStart w:id="43" w:name="_Toc483556186"/>
      <w:bookmarkStart w:id="44" w:name="_Toc516476167"/>
      <w:r w:rsidRPr="003928A4">
        <w:t>À vos marques !</w:t>
      </w:r>
      <w:bookmarkStart w:id="45" w:name="_Toc483556187"/>
      <w:bookmarkEnd w:id="43"/>
      <w:r w:rsidR="00B53D42">
        <w:t xml:space="preserve"> </w:t>
      </w:r>
      <w:proofErr w:type="gramStart"/>
      <w:r w:rsidR="00B53D42">
        <w:t>et</w:t>
      </w:r>
      <w:proofErr w:type="gramEnd"/>
      <w:r w:rsidR="00B53D42">
        <w:t xml:space="preserve"> </w:t>
      </w:r>
      <w:r>
        <w:t>Go les Filles !</w:t>
      </w:r>
      <w:bookmarkEnd w:id="45"/>
      <w:bookmarkEnd w:id="44"/>
    </w:p>
    <w:p w:rsidR="003928A4" w:rsidRPr="00B46D10" w:rsidRDefault="003928A4" w:rsidP="003928A4">
      <w:pPr>
        <w:tabs>
          <w:tab w:val="left" w:pos="-720"/>
        </w:tabs>
        <w:suppressAutoHyphens/>
        <w:spacing w:line="360" w:lineRule="auto"/>
        <w:rPr>
          <w:spacing w:val="-3"/>
        </w:rPr>
      </w:pPr>
      <w:r w:rsidRPr="003928A4">
        <w:rPr>
          <w:i/>
          <w:iCs/>
          <w:spacing w:val="-3"/>
        </w:rPr>
        <w:t xml:space="preserve">À vos marques! </w:t>
      </w:r>
      <w:proofErr w:type="gramStart"/>
      <w:r w:rsidRPr="003928A4">
        <w:rPr>
          <w:i/>
          <w:iCs/>
          <w:spacing w:val="-3"/>
        </w:rPr>
        <w:t>et</w:t>
      </w:r>
      <w:proofErr w:type="gramEnd"/>
      <w:r w:rsidRPr="003928A4">
        <w:rPr>
          <w:i/>
          <w:iCs/>
          <w:spacing w:val="-3"/>
        </w:rPr>
        <w:t xml:space="preserve"> Go les filles ! </w:t>
      </w:r>
      <w:proofErr w:type="gramStart"/>
      <w:r w:rsidRPr="003928A4">
        <w:rPr>
          <w:spacing w:val="-3"/>
        </w:rPr>
        <w:t>sont</w:t>
      </w:r>
      <w:proofErr w:type="gramEnd"/>
      <w:r w:rsidRPr="003928A4">
        <w:rPr>
          <w:spacing w:val="-3"/>
        </w:rPr>
        <w:t xml:space="preserve"> composés de 7 sessions de 90 minutes. Ils sont</w:t>
      </w:r>
      <w:r>
        <w:rPr>
          <w:spacing w:val="-3"/>
        </w:rPr>
        <w:t xml:space="preserve"> destinés aux garçons (pour À vos marques !) et aux filles (pour Go les filles !) de 10 à 14 ans.</w:t>
      </w:r>
      <w:r w:rsidRPr="00B46D10">
        <w:rPr>
          <w:spacing w:val="-3"/>
        </w:rPr>
        <w:t xml:space="preserve"> Il y a également 4 modules de prolongement qui parlent de problèmes et de sujets</w:t>
      </w:r>
      <w:r w:rsidR="00C12EC0">
        <w:rPr>
          <w:spacing w:val="-3"/>
        </w:rPr>
        <w:t xml:space="preserve"> spécifiques à certaines problématiques ou contextes</w:t>
      </w:r>
      <w:r w:rsidRPr="00B46D10">
        <w:rPr>
          <w:spacing w:val="-3"/>
        </w:rPr>
        <w:t xml:space="preserve">, ainsi que des intérêts du mentor et des participants au programme. Ces modules peuvent être couverts si le temps le permet. Les sessions tournent autour de trois thèmes </w:t>
      </w:r>
      <w:r w:rsidR="00C12EC0">
        <w:rPr>
          <w:spacing w:val="-3"/>
        </w:rPr>
        <w:t>: l’activité physique et la saine alimentation, l’estime de soi,</w:t>
      </w:r>
      <w:r w:rsidRPr="00B46D10">
        <w:rPr>
          <w:spacing w:val="-3"/>
        </w:rPr>
        <w:t xml:space="preserve"> la communication. Des activités « Comment briser la glace? » sont intégrées dans chaque thème pour encourager les participants à apprendre à se connaître et à connaître leur mentor. Les activités nutritionnelles sont pratiques et incitent les participants à discuter de leurs habitudes alimentaires et de la façon de choisir les aliments les plus riches en nutriments et les boissons les mieux adaptées à leur corps en pleine croissance. Enfin, les activités de communication incluent plusieurs activités traitant de nombreux stéréotypes et de l’image de soi, ainsi que des exercices aidant à améliorer l’estime de soi.</w:t>
      </w:r>
    </w:p>
    <w:p w:rsidR="00B12270" w:rsidRDefault="00B12270" w:rsidP="00B12270">
      <w:pPr>
        <w:ind w:firstLine="0"/>
      </w:pPr>
    </w:p>
    <w:p w:rsidR="008775DB" w:rsidRPr="008775DB" w:rsidRDefault="008775DB" w:rsidP="007B73CA">
      <w:pPr>
        <w:pStyle w:val="Titre2"/>
      </w:pPr>
      <w:bookmarkStart w:id="46" w:name="_Toc516476168"/>
      <w:r>
        <w:t>Quelques chiffres</w:t>
      </w:r>
      <w:bookmarkEnd w:id="46"/>
    </w:p>
    <w:p w:rsidR="00C063EE" w:rsidRPr="00894E39" w:rsidRDefault="00C063EE" w:rsidP="008775DB">
      <w:r w:rsidRPr="00894E39">
        <w:t>Rejointe en grand public :</w:t>
      </w:r>
      <w:r w:rsidR="00894E39">
        <w:t xml:space="preserve"> La communauté de la MRC nous voit annuellement au Maxi et dans les différents salons (bénévolat, de la famille). Difficile à chiffrer </w:t>
      </w:r>
    </w:p>
    <w:p w:rsidR="00C063EE" w:rsidRPr="00894E39" w:rsidRDefault="00C063EE" w:rsidP="008775DB">
      <w:r w:rsidRPr="00894E39">
        <w:t xml:space="preserve">Rejointe par activités individuelles et de groupe : </w:t>
      </w:r>
      <w:r w:rsidR="00C62CB7">
        <w:t>61</w:t>
      </w:r>
      <w:r w:rsidR="007B73CA">
        <w:t xml:space="preserve"> bénéficiaires de </w:t>
      </w:r>
      <w:r w:rsidR="00C62CB7">
        <w:t>services (entre 6 et 16 ans). 44</w:t>
      </w:r>
      <w:r w:rsidR="007B73CA">
        <w:t xml:space="preserve"> parents qui reçoivent des services indirects ou directs.</w:t>
      </w:r>
    </w:p>
    <w:p w:rsidR="008775DB" w:rsidRPr="00894E39" w:rsidRDefault="008775DB" w:rsidP="008775DB">
      <w:r w:rsidRPr="00894E39">
        <w:t xml:space="preserve">Nombre d’heures de bénévolat :  </w:t>
      </w:r>
      <w:r w:rsidR="00EE4BD7">
        <w:t xml:space="preserve"> plus de 75</w:t>
      </w:r>
      <w:r w:rsidR="007B73CA">
        <w:t xml:space="preserve">0 </w:t>
      </w:r>
      <w:r w:rsidRPr="00894E39">
        <w:t>heures</w:t>
      </w:r>
    </w:p>
    <w:p w:rsidR="003928A4" w:rsidRDefault="008775DB" w:rsidP="00C12EC0">
      <w:r w:rsidRPr="00894E39">
        <w:t>Nombres de membres :</w:t>
      </w:r>
      <w:r>
        <w:t xml:space="preserve"> </w:t>
      </w:r>
      <w:r w:rsidR="00C62CB7">
        <w:t>77</w:t>
      </w:r>
      <w:r w:rsidR="00894E39">
        <w:t xml:space="preserve"> membres (voir nombres par catégories plus loin)</w:t>
      </w:r>
    </w:p>
    <w:p w:rsidR="00B53D42" w:rsidRDefault="00B53D42" w:rsidP="00B12270">
      <w:pPr>
        <w:ind w:firstLine="0"/>
      </w:pPr>
    </w:p>
    <w:p w:rsidR="00B12270" w:rsidRDefault="00B12270" w:rsidP="00B12270">
      <w:pPr>
        <w:ind w:firstLine="0"/>
      </w:pPr>
    </w:p>
    <w:p w:rsidR="003928A4" w:rsidRDefault="003928A4" w:rsidP="001D39B5">
      <w:pPr>
        <w:pStyle w:val="Titre2"/>
      </w:pPr>
      <w:bookmarkStart w:id="47" w:name="_Toc483556190"/>
      <w:bookmarkStart w:id="48" w:name="_Toc516476169"/>
      <w:r w:rsidRPr="008775DB">
        <w:t>Réponse aux besoins du milieu</w:t>
      </w:r>
      <w:bookmarkEnd w:id="47"/>
      <w:bookmarkEnd w:id="48"/>
      <w:r w:rsidRPr="008775DB">
        <w:t xml:space="preserve"> </w:t>
      </w:r>
    </w:p>
    <w:p w:rsidR="003928A4" w:rsidRPr="003928A4" w:rsidRDefault="003928A4" w:rsidP="003928A4">
      <w:pPr>
        <w:pStyle w:val="Titre3"/>
      </w:pPr>
      <w:bookmarkStart w:id="49" w:name="_Toc483556191"/>
      <w:bookmarkStart w:id="50" w:name="_Toc516476170"/>
      <w:r w:rsidRPr="003928A4">
        <w:t>Accessibilité</w:t>
      </w:r>
      <w:bookmarkEnd w:id="49"/>
      <w:bookmarkEnd w:id="50"/>
    </w:p>
    <w:p w:rsidR="003928A4" w:rsidRDefault="003928A4" w:rsidP="003928A4">
      <w:pPr>
        <w:spacing w:line="360" w:lineRule="auto"/>
      </w:pPr>
      <w:r>
        <w:t xml:space="preserve">Nous sommes ouverts officiellement du lundi au vendredi de 8h00 à 11h30 et de 13h00 à 15h30.  </w:t>
      </w:r>
      <w:r w:rsidR="00C12EC0">
        <w:t xml:space="preserve">Entre 11h30 et 13h00 nous sommes présents dans les écoles. </w:t>
      </w:r>
      <w:r>
        <w:t xml:space="preserve">À cela s’ajoute au moins un vendredi soir par </w:t>
      </w:r>
      <w:r w:rsidR="00C62CB7">
        <w:t xml:space="preserve"> </w:t>
      </w:r>
      <w:r>
        <w:t>mois de 17h30 à 20h30 et au moins un samedi par mois  en avant-midi ou en après-midi.</w:t>
      </w:r>
    </w:p>
    <w:p w:rsidR="003928A4" w:rsidRDefault="003928A4" w:rsidP="00B53D42">
      <w:pPr>
        <w:spacing w:line="360" w:lineRule="auto"/>
      </w:pPr>
      <w:r>
        <w:t xml:space="preserve">De plus, la </w:t>
      </w:r>
      <w:r w:rsidR="008F0997">
        <w:t>Responsable des programmes</w:t>
      </w:r>
      <w:r>
        <w:t xml:space="preserve"> et la Directrice sont disponibles par le biais de leur cellulaire</w:t>
      </w:r>
      <w:r w:rsidR="00C12EC0">
        <w:t>, courriel</w:t>
      </w:r>
      <w:r>
        <w:t xml:space="preserve"> </w:t>
      </w:r>
      <w:r w:rsidR="00B53D42">
        <w:t xml:space="preserve">et par Facebook en tout temps. </w:t>
      </w:r>
    </w:p>
    <w:p w:rsidR="00EE4BD7" w:rsidRDefault="00EE4BD7" w:rsidP="00B53D42">
      <w:pPr>
        <w:spacing w:line="360" w:lineRule="auto"/>
      </w:pPr>
    </w:p>
    <w:p w:rsidR="003928A4" w:rsidRPr="003928A4" w:rsidRDefault="003928A4" w:rsidP="003928A4">
      <w:pPr>
        <w:pStyle w:val="Titre3"/>
      </w:pPr>
      <w:bookmarkStart w:id="51" w:name="_Toc422475754"/>
      <w:bookmarkStart w:id="52" w:name="_Toc483556192"/>
      <w:bookmarkStart w:id="53" w:name="_Toc516476171"/>
      <w:r w:rsidRPr="003928A4">
        <w:t>Outils d’information</w:t>
      </w:r>
      <w:bookmarkEnd w:id="51"/>
      <w:bookmarkEnd w:id="52"/>
      <w:bookmarkEnd w:id="53"/>
    </w:p>
    <w:p w:rsidR="003928A4" w:rsidRDefault="003928A4" w:rsidP="00EE4BD7">
      <w:pPr>
        <w:spacing w:line="360" w:lineRule="auto"/>
      </w:pPr>
      <w:r>
        <w:t>Nous avons des dépliants déposés dans plusieurs points d’accès sur notre territoire. Nous avons également installé plus d’une centaine d’affiches publicitaires dans toutes les municipalités couvertes par nos services. Nous avons également élaboré un journal ; Ratatouille, qui est disponible 3 fois par année. Nous le remettons aux membres ainsi qu’à quelques endroit</w:t>
      </w:r>
      <w:r w:rsidR="00C12EC0">
        <w:t>s dans la ville. De plus, des informations sont</w:t>
      </w:r>
      <w:r>
        <w:t xml:space="preserve"> accessible</w:t>
      </w:r>
      <w:r w:rsidR="00C12EC0">
        <w:t>s</w:t>
      </w:r>
      <w:r>
        <w:t xml:space="preserve"> sur notre groupe et page Facebook. </w:t>
      </w:r>
    </w:p>
    <w:p w:rsidR="003928A4" w:rsidRPr="007F21E8" w:rsidRDefault="00BE6C5E" w:rsidP="00BE6C5E">
      <w:pPr>
        <w:spacing w:line="252" w:lineRule="auto"/>
        <w:rPr>
          <w:rFonts w:ascii="Century Gothic" w:eastAsia="Times New Roman" w:hAnsi="Century Gothic" w:cs="Times New Roman"/>
          <w:sz w:val="20"/>
          <w:lang w:eastAsia="fr-CA"/>
        </w:rPr>
      </w:pPr>
      <w:r>
        <w:rPr>
          <w:rFonts w:ascii="Century Gothic" w:eastAsia="Times New Roman" w:hAnsi="Century Gothic" w:cs="Times New Roman"/>
          <w:sz w:val="20"/>
          <w:lang w:eastAsia="fr-CA"/>
        </w:rPr>
        <w:t xml:space="preserve">Page Facebook : </w:t>
      </w:r>
      <w:hyperlink r:id="rId11" w:history="1">
        <w:r w:rsidR="003928A4" w:rsidRPr="007F21E8">
          <w:rPr>
            <w:rFonts w:ascii="Century Gothic" w:eastAsia="Times New Roman" w:hAnsi="Century Gothic" w:cs="Times New Roman"/>
            <w:color w:val="69A020"/>
            <w:sz w:val="20"/>
            <w:u w:val="single"/>
            <w:lang w:eastAsia="fr-CA"/>
          </w:rPr>
          <w:t>https://www.facebook.com/pages/Grands-Fr%C3%A8res-Grandes-Soeurs-Domaine-du-Roy/112629662268420</w:t>
        </w:r>
      </w:hyperlink>
    </w:p>
    <w:p w:rsidR="003928A4" w:rsidRDefault="003928A4" w:rsidP="003928A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Site internet : </w:t>
      </w:r>
      <w:hyperlink r:id="rId12" w:history="1">
        <w:r w:rsidR="00BE6C5E" w:rsidRPr="00B21FAB">
          <w:rPr>
            <w:rStyle w:val="Lienhypertexte"/>
            <w:rFonts w:ascii="Century Gothic" w:eastAsia="Times New Roman" w:hAnsi="Century Gothic" w:cs="Times New Roman"/>
            <w:sz w:val="20"/>
            <w:lang w:eastAsia="fr-CA"/>
          </w:rPr>
          <w:t>https://domaine-du-roy.bigbrothersbigsisters.ca/</w:t>
        </w:r>
      </w:hyperlink>
    </w:p>
    <w:p w:rsidR="003928A4" w:rsidRPr="00B12270" w:rsidRDefault="003928A4" w:rsidP="00B12270">
      <w:pPr>
        <w:spacing w:line="252" w:lineRule="auto"/>
        <w:ind w:left="360"/>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Courriel </w:t>
      </w:r>
      <w:r w:rsidR="00EE4BD7" w:rsidRPr="007F21E8">
        <w:rPr>
          <w:rFonts w:ascii="Century Gothic" w:eastAsia="Times New Roman" w:hAnsi="Century Gothic" w:cs="Times New Roman"/>
          <w:sz w:val="20"/>
          <w:lang w:eastAsia="fr-CA"/>
        </w:rPr>
        <w:t xml:space="preserve">: </w:t>
      </w:r>
      <w:hyperlink r:id="rId13" w:history="1">
        <w:r w:rsidRPr="007F21E8">
          <w:rPr>
            <w:rFonts w:ascii="Century Gothic" w:eastAsia="Times New Roman" w:hAnsi="Century Gothic" w:cs="Times New Roman"/>
            <w:color w:val="69A020"/>
            <w:sz w:val="20"/>
            <w:u w:val="single"/>
            <w:lang w:eastAsia="fr-CA"/>
          </w:rPr>
          <w:t>Veronique.potvin@grandsfreresgrandessoeurs.ca</w:t>
        </w:r>
      </w:hyperlink>
    </w:p>
    <w:p w:rsidR="007B73CA" w:rsidRDefault="007B73CA" w:rsidP="00B12270">
      <w:pPr>
        <w:spacing w:line="252" w:lineRule="auto"/>
        <w:ind w:left="1440"/>
        <w:rPr>
          <w:rFonts w:ascii="Century Gothic" w:eastAsia="Times New Roman" w:hAnsi="Century Gothic" w:cs="Times New Roman"/>
          <w:color w:val="69A020"/>
          <w:sz w:val="20"/>
          <w:u w:val="single"/>
          <w:lang w:eastAsia="fr-CA"/>
        </w:rPr>
      </w:pPr>
      <w:r>
        <w:rPr>
          <w:rFonts w:ascii="Century Gothic" w:eastAsia="Times New Roman" w:hAnsi="Century Gothic" w:cs="Times New Roman"/>
          <w:color w:val="69A020"/>
          <w:sz w:val="20"/>
          <w:u w:val="single"/>
          <w:lang w:eastAsia="fr-CA"/>
        </w:rPr>
        <w:t>Gfgsddr@destination.ca</w:t>
      </w:r>
    </w:p>
    <w:p w:rsidR="008F0997" w:rsidRPr="007F21E8" w:rsidRDefault="008F0997" w:rsidP="00B12270">
      <w:pPr>
        <w:spacing w:line="252" w:lineRule="auto"/>
        <w:ind w:left="1440"/>
        <w:rPr>
          <w:rFonts w:ascii="Century Gothic" w:eastAsia="Times New Roman" w:hAnsi="Century Gothic" w:cs="Times New Roman"/>
          <w:sz w:val="20"/>
          <w:lang w:eastAsia="fr-CA"/>
        </w:rPr>
      </w:pPr>
      <w:r w:rsidRPr="007B73CA">
        <w:rPr>
          <w:rFonts w:ascii="Century Gothic" w:eastAsia="Times New Roman" w:hAnsi="Century Gothic" w:cs="Times New Roman"/>
          <w:color w:val="69A020"/>
          <w:sz w:val="20"/>
          <w:u w:val="single"/>
          <w:lang w:eastAsia="fr-CA"/>
        </w:rPr>
        <w:t>Jumelage.ddr@grandsfreresgrandessoeurs.ca</w:t>
      </w:r>
    </w:p>
    <w:p w:rsidR="003928A4" w:rsidRPr="007F21E8" w:rsidRDefault="003928A4" w:rsidP="003928A4">
      <w:pPr>
        <w:spacing w:line="252" w:lineRule="auto"/>
        <w:rPr>
          <w:rFonts w:ascii="Century Gothic" w:eastAsia="Times New Roman" w:hAnsi="Century Gothic" w:cs="Times New Roman"/>
          <w:sz w:val="20"/>
          <w:lang w:eastAsia="fr-CA"/>
        </w:rPr>
      </w:pPr>
      <w:r w:rsidRPr="007F21E8">
        <w:rPr>
          <w:rFonts w:ascii="Century Gothic" w:eastAsia="Times New Roman" w:hAnsi="Century Gothic" w:cs="Times New Roman"/>
          <w:sz w:val="20"/>
          <w:lang w:eastAsia="fr-CA"/>
        </w:rPr>
        <w:t xml:space="preserve">Nous avons également un groupe Facebook qui est seulement accessible aux membres. </w:t>
      </w:r>
    </w:p>
    <w:p w:rsidR="003928A4" w:rsidRPr="003928A4" w:rsidRDefault="003928A4" w:rsidP="003928A4">
      <w:pPr>
        <w:pStyle w:val="Titre3"/>
      </w:pPr>
      <w:bookmarkStart w:id="54" w:name="_Toc422475756"/>
      <w:bookmarkStart w:id="55" w:name="_Toc483556193"/>
      <w:bookmarkStart w:id="56" w:name="_Toc516476172"/>
      <w:r w:rsidRPr="003928A4">
        <w:t>Territoire</w:t>
      </w:r>
      <w:bookmarkEnd w:id="54"/>
      <w:bookmarkEnd w:id="55"/>
      <w:bookmarkEnd w:id="56"/>
    </w:p>
    <w:tbl>
      <w:tblPr>
        <w:tblpPr w:leftFromText="141" w:rightFromText="141" w:vertAnchor="text" w:tblpY="1"/>
        <w:tblOverlap w:val="never"/>
        <w:tblW w:w="24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78"/>
        <w:gridCol w:w="5078"/>
      </w:tblGrid>
      <w:tr w:rsidR="003928A4" w:rsidRPr="000A3A69" w:rsidTr="00897A0D">
        <w:trPr>
          <w:tblCellSpacing w:w="15" w:type="dxa"/>
        </w:trPr>
        <w:tc>
          <w:tcPr>
            <w:tcW w:w="0" w:type="auto"/>
            <w:gridSpan w:val="2"/>
            <w:shd w:val="clear" w:color="auto" w:fill="FFFFFF"/>
            <w:vAlign w:val="bottom"/>
          </w:tcPr>
          <w:p w:rsidR="003928A4" w:rsidRPr="000A3A69" w:rsidRDefault="003928A4" w:rsidP="00B12270">
            <w:pPr>
              <w:rPr>
                <w:rFonts w:ascii="Arial" w:eastAsia="Times New Roman" w:hAnsi="Arial" w:cs="Arial"/>
                <w:color w:val="000000"/>
                <w:sz w:val="14"/>
                <w:szCs w:val="14"/>
                <w:lang w:eastAsia="fr-CA"/>
              </w:rPr>
            </w:pPr>
          </w:p>
        </w:tc>
      </w:tr>
      <w:tr w:rsidR="003928A4" w:rsidRPr="000A3A69" w:rsidTr="00897A0D">
        <w:trPr>
          <w:tblCellSpacing w:w="15" w:type="dxa"/>
        </w:trPr>
        <w:tc>
          <w:tcPr>
            <w:tcW w:w="0" w:type="auto"/>
            <w:gridSpan w:val="2"/>
            <w:shd w:val="clear" w:color="auto" w:fill="FFFFFF"/>
            <w:vAlign w:val="center"/>
          </w:tcPr>
          <w:tbl>
            <w:tblPr>
              <w:tblpPr w:leftFromText="141" w:rightFromText="141" w:vertAnchor="text" w:horzAnchor="margin" w:tblpY="-74"/>
              <w:tblW w:w="10065" w:type="dxa"/>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545"/>
              <w:gridCol w:w="1558"/>
              <w:gridCol w:w="2126"/>
              <w:gridCol w:w="2836"/>
            </w:tblGrid>
            <w:tr w:rsidR="00897A0D" w:rsidRPr="00897A0D" w:rsidTr="00897A0D">
              <w:tc>
                <w:tcPr>
                  <w:tcW w:w="5000" w:type="pct"/>
                  <w:gridSpan w:val="4"/>
                  <w:tcBorders>
                    <w:top w:val="nil"/>
                    <w:left w:val="nil"/>
                    <w:bottom w:val="nil"/>
                    <w:right w:val="nil"/>
                  </w:tcBorders>
                  <w:shd w:val="clear" w:color="auto" w:fill="E6E6E6"/>
                  <w:tcMar>
                    <w:top w:w="42" w:type="dxa"/>
                    <w:left w:w="84" w:type="dxa"/>
                    <w:bottom w:w="42" w:type="dxa"/>
                    <w:right w:w="84" w:type="dxa"/>
                  </w:tcMar>
                  <w:vAlign w:val="center"/>
                  <w:hideMark/>
                </w:tcPr>
                <w:p w:rsidR="00897A0D" w:rsidRPr="00897A0D" w:rsidRDefault="00897A0D" w:rsidP="00897A0D">
                  <w:pPr>
                    <w:spacing w:before="209" w:after="209"/>
                    <w:ind w:firstLine="0"/>
                    <w:jc w:val="center"/>
                    <w:rPr>
                      <w:rFonts w:ascii="Arial" w:eastAsia="Times New Roman" w:hAnsi="Arial" w:cs="Arial"/>
                      <w:b/>
                      <w:bCs/>
                      <w:color w:val="222222"/>
                      <w:sz w:val="21"/>
                      <w:szCs w:val="21"/>
                      <w:lang w:val="fr-CA" w:eastAsia="fr-CA"/>
                    </w:rPr>
                  </w:pPr>
                  <w:r w:rsidRPr="00897A0D">
                    <w:rPr>
                      <w:rFonts w:ascii="Arial" w:eastAsia="Times New Roman" w:hAnsi="Arial" w:cs="Arial"/>
                      <w:b/>
                      <w:bCs/>
                      <w:color w:val="222222"/>
                      <w:sz w:val="21"/>
                      <w:szCs w:val="21"/>
                      <w:lang w:val="fr-CA" w:eastAsia="fr-CA"/>
                    </w:rPr>
                    <w:t>Le Domaine-du-Roy</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rsidR="00897A0D" w:rsidRPr="00897A0D" w:rsidRDefault="00897A0D" w:rsidP="00897A0D">
                  <w:pPr>
                    <w:ind w:firstLine="0"/>
                    <w:jc w:val="center"/>
                    <w:rPr>
                      <w:rFonts w:ascii="Arial" w:eastAsia="Times New Roman" w:hAnsi="Arial" w:cs="Arial"/>
                      <w:b/>
                      <w:bCs/>
                      <w:color w:val="222222"/>
                      <w:sz w:val="21"/>
                      <w:szCs w:val="21"/>
                      <w:lang w:val="fr-CA" w:eastAsia="fr-CA"/>
                    </w:rPr>
                  </w:pPr>
                  <w:r w:rsidRPr="00897A0D">
                    <w:rPr>
                      <w:rFonts w:ascii="Arial" w:eastAsia="Times New Roman" w:hAnsi="Arial" w:cs="Arial"/>
                      <w:b/>
                      <w:bCs/>
                      <w:color w:val="222222"/>
                      <w:sz w:val="21"/>
                      <w:szCs w:val="21"/>
                      <w:lang w:val="fr-CA" w:eastAsia="fr-CA"/>
                    </w:rPr>
                    <w:t>Nom</w:t>
                  </w:r>
                </w:p>
              </w:tc>
              <w:tc>
                <w:tcPr>
                  <w:tcW w:w="774"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rsidR="00897A0D" w:rsidRPr="00897A0D" w:rsidRDefault="00897A0D" w:rsidP="00897A0D">
                  <w:pPr>
                    <w:ind w:firstLine="0"/>
                    <w:jc w:val="center"/>
                    <w:rPr>
                      <w:rFonts w:ascii="Arial" w:eastAsia="Times New Roman" w:hAnsi="Arial" w:cs="Arial"/>
                      <w:b/>
                      <w:bCs/>
                      <w:color w:val="222222"/>
                      <w:sz w:val="21"/>
                      <w:szCs w:val="21"/>
                      <w:lang w:val="fr-CA" w:eastAsia="fr-CA"/>
                    </w:rPr>
                  </w:pPr>
                  <w:r w:rsidRPr="00897A0D">
                    <w:rPr>
                      <w:rFonts w:ascii="Arial" w:eastAsia="Times New Roman" w:hAnsi="Arial" w:cs="Arial"/>
                      <w:b/>
                      <w:bCs/>
                      <w:color w:val="222222"/>
                      <w:sz w:val="21"/>
                      <w:szCs w:val="21"/>
                      <w:lang w:val="fr-CA" w:eastAsia="fr-CA"/>
                    </w:rPr>
                    <w:t>Type</w:t>
                  </w:r>
                </w:p>
              </w:tc>
              <w:tc>
                <w:tcPr>
                  <w:tcW w:w="1056"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rsidR="00897A0D" w:rsidRPr="00897A0D" w:rsidRDefault="00897A0D" w:rsidP="00897A0D">
                  <w:pPr>
                    <w:ind w:firstLine="0"/>
                    <w:jc w:val="center"/>
                    <w:rPr>
                      <w:rFonts w:ascii="Arial" w:eastAsia="Times New Roman" w:hAnsi="Arial" w:cs="Arial"/>
                      <w:b/>
                      <w:bCs/>
                      <w:color w:val="222222"/>
                      <w:sz w:val="21"/>
                      <w:szCs w:val="21"/>
                      <w:lang w:val="fr-CA" w:eastAsia="fr-CA"/>
                    </w:rPr>
                  </w:pPr>
                  <w:r w:rsidRPr="00897A0D">
                    <w:rPr>
                      <w:rFonts w:ascii="Arial" w:eastAsia="Times New Roman" w:hAnsi="Arial" w:cs="Arial"/>
                      <w:b/>
                      <w:bCs/>
                      <w:color w:val="222222"/>
                      <w:sz w:val="21"/>
                      <w:szCs w:val="21"/>
                      <w:lang w:val="fr-CA" w:eastAsia="fr-CA"/>
                    </w:rPr>
                    <w:t>Population</w:t>
                  </w:r>
                  <w:r w:rsidRPr="00897A0D">
                    <w:rPr>
                      <w:rFonts w:ascii="Arial" w:eastAsia="Times New Roman" w:hAnsi="Arial" w:cs="Arial"/>
                      <w:b/>
                      <w:bCs/>
                      <w:color w:val="222222"/>
                      <w:sz w:val="21"/>
                      <w:szCs w:val="21"/>
                      <w:lang w:val="fr-CA" w:eastAsia="fr-CA"/>
                    </w:rPr>
                    <w:br/>
                    <w:t>(2018)</w:t>
                  </w:r>
                </w:p>
              </w:tc>
              <w:tc>
                <w:tcPr>
                  <w:tcW w:w="1409" w:type="pct"/>
                  <w:tcBorders>
                    <w:top w:val="single" w:sz="2" w:space="0" w:color="A2A9B1"/>
                    <w:left w:val="single" w:sz="2" w:space="0" w:color="A2A9B1"/>
                    <w:bottom w:val="single" w:sz="2" w:space="0" w:color="A2A9B1"/>
                    <w:right w:val="single" w:sz="2" w:space="0" w:color="A2A9B1"/>
                  </w:tcBorders>
                  <w:shd w:val="clear" w:color="auto" w:fill="E6E6E6"/>
                  <w:tcMar>
                    <w:top w:w="42" w:type="dxa"/>
                    <w:left w:w="84" w:type="dxa"/>
                    <w:bottom w:w="42" w:type="dxa"/>
                    <w:right w:w="84" w:type="dxa"/>
                  </w:tcMar>
                  <w:vAlign w:val="center"/>
                  <w:hideMark/>
                </w:tcPr>
                <w:p w:rsidR="00897A0D" w:rsidRPr="00897A0D" w:rsidRDefault="00897A0D" w:rsidP="00897A0D">
                  <w:pPr>
                    <w:ind w:firstLine="0"/>
                    <w:jc w:val="center"/>
                    <w:rPr>
                      <w:rFonts w:ascii="Arial" w:eastAsia="Times New Roman" w:hAnsi="Arial" w:cs="Arial"/>
                      <w:b/>
                      <w:bCs/>
                      <w:color w:val="222222"/>
                      <w:sz w:val="21"/>
                      <w:szCs w:val="21"/>
                      <w:lang w:val="fr-CA" w:eastAsia="fr-CA"/>
                    </w:rPr>
                  </w:pPr>
                  <w:proofErr w:type="gramStart"/>
                  <w:r w:rsidRPr="00897A0D">
                    <w:rPr>
                      <w:rFonts w:ascii="Arial" w:eastAsia="Times New Roman" w:hAnsi="Arial" w:cs="Arial"/>
                      <w:b/>
                      <w:bCs/>
                      <w:color w:val="222222"/>
                      <w:sz w:val="21"/>
                      <w:szCs w:val="21"/>
                      <w:lang w:val="fr-CA" w:eastAsia="fr-CA"/>
                    </w:rPr>
                    <w:t>Superficie</w:t>
                  </w:r>
                  <w:proofErr w:type="gramEnd"/>
                  <w:r w:rsidRPr="00897A0D">
                    <w:rPr>
                      <w:rFonts w:ascii="Arial" w:eastAsia="Times New Roman" w:hAnsi="Arial" w:cs="Arial"/>
                      <w:b/>
                      <w:bCs/>
                      <w:color w:val="222222"/>
                      <w:sz w:val="21"/>
                      <w:szCs w:val="21"/>
                      <w:lang w:val="fr-CA" w:eastAsia="fr-CA"/>
                    </w:rPr>
                    <w:br/>
                    <w:t>(km</w:t>
                  </w:r>
                  <w:r w:rsidRPr="00897A0D">
                    <w:rPr>
                      <w:rFonts w:ascii="Arial" w:eastAsia="Times New Roman" w:hAnsi="Arial" w:cs="Arial"/>
                      <w:b/>
                      <w:bCs/>
                      <w:color w:val="222222"/>
                      <w:sz w:val="21"/>
                      <w:szCs w:val="21"/>
                      <w:vertAlign w:val="superscript"/>
                      <w:lang w:val="fr-CA" w:eastAsia="fr-CA"/>
                    </w:rPr>
                    <w:t>2</w:t>
                  </w:r>
                  <w:r w:rsidRPr="00897A0D">
                    <w:rPr>
                      <w:rFonts w:ascii="Arial" w:eastAsia="Times New Roman" w:hAnsi="Arial" w:cs="Arial"/>
                      <w:b/>
                      <w:bCs/>
                      <w:color w:val="222222"/>
                      <w:sz w:val="21"/>
                      <w:szCs w:val="21"/>
                      <w:lang w:val="fr-CA" w:eastAsia="fr-CA"/>
                    </w:rPr>
                    <w:t>)</w:t>
                  </w:r>
                </w:p>
              </w:tc>
            </w:tr>
            <w:tr w:rsidR="00897A0D" w:rsidRPr="00897A0D" w:rsidTr="00897A0D">
              <w:tc>
                <w:tcPr>
                  <w:tcW w:w="5000" w:type="pct"/>
                  <w:gridSpan w:val="4"/>
                  <w:tcBorders>
                    <w:top w:val="single" w:sz="2" w:space="0" w:color="A2A9B1"/>
                    <w:left w:val="single" w:sz="2" w:space="0" w:color="A2A9B1"/>
                    <w:bottom w:val="single" w:sz="2" w:space="0" w:color="A2A9B1"/>
                    <w:right w:val="single" w:sz="2" w:space="0" w:color="A2A9B1"/>
                  </w:tcBorders>
                  <w:shd w:val="clear" w:color="auto" w:fill="C0C0C0"/>
                  <w:tcMar>
                    <w:top w:w="42" w:type="dxa"/>
                    <w:left w:w="84" w:type="dxa"/>
                    <w:bottom w:w="42" w:type="dxa"/>
                    <w:right w:w="84" w:type="dxa"/>
                  </w:tcMar>
                  <w:vAlign w:val="center"/>
                  <w:hideMark/>
                </w:tcPr>
                <w:p w:rsidR="00897A0D" w:rsidRPr="00897A0D" w:rsidRDefault="00897A0D" w:rsidP="00897A0D">
                  <w:pPr>
                    <w:ind w:firstLine="0"/>
                    <w:jc w:val="center"/>
                    <w:rPr>
                      <w:rFonts w:ascii="Arial" w:eastAsia="Times New Roman" w:hAnsi="Arial" w:cs="Arial"/>
                      <w:color w:val="222222"/>
                      <w:sz w:val="21"/>
                      <w:szCs w:val="21"/>
                      <w:lang w:val="fr-CA" w:eastAsia="fr-CA"/>
                    </w:rPr>
                  </w:pPr>
                  <w:r w:rsidRPr="00897A0D">
                    <w:rPr>
                      <w:rFonts w:ascii="Arial" w:eastAsia="Times New Roman" w:hAnsi="Arial" w:cs="Arial"/>
                      <w:b/>
                      <w:bCs/>
                      <w:color w:val="222222"/>
                      <w:sz w:val="21"/>
                      <w:szCs w:val="21"/>
                      <w:bdr w:val="none" w:sz="0" w:space="0" w:color="auto" w:frame="1"/>
                      <w:lang w:val="fr-CA" w:eastAsia="fr-CA"/>
                    </w:rPr>
                    <w:t>Municipalités locales</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14" w:tooltip="Chambord (Québec)" w:history="1">
                    <w:r w:rsidRPr="00897A0D">
                      <w:rPr>
                        <w:rFonts w:ascii="Arial" w:eastAsia="Times New Roman" w:hAnsi="Arial" w:cs="Arial"/>
                        <w:color w:val="0645AD"/>
                        <w:sz w:val="21"/>
                        <w:szCs w:val="21"/>
                        <w:lang w:val="fr-CA" w:eastAsia="fr-CA"/>
                      </w:rPr>
                      <w:t>Chambord</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1 766</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120,26</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15" w:tooltip="La Doré" w:history="1">
                    <w:r w:rsidRPr="00897A0D">
                      <w:rPr>
                        <w:rFonts w:ascii="Arial" w:eastAsia="Times New Roman" w:hAnsi="Arial" w:cs="Arial"/>
                        <w:color w:val="0645AD"/>
                        <w:sz w:val="21"/>
                        <w:szCs w:val="21"/>
                        <w:lang w:val="fr-CA" w:eastAsia="fr-CA"/>
                      </w:rPr>
                      <w:t>La Doré</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Paroisse</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1 442</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288,88</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16" w:tooltip="Lac-Bouchette" w:history="1">
                    <w:r w:rsidRPr="00897A0D">
                      <w:rPr>
                        <w:rFonts w:ascii="Arial" w:eastAsia="Times New Roman" w:hAnsi="Arial" w:cs="Arial"/>
                        <w:color w:val="0645AD"/>
                        <w:sz w:val="21"/>
                        <w:szCs w:val="21"/>
                        <w:lang w:val="fr-CA" w:eastAsia="fr-CA"/>
                      </w:rPr>
                      <w:t>Lac-Bouchette</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1 146</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900,28</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17" w:tooltip="Roberval (Québec)" w:history="1">
                    <w:r w:rsidRPr="00897A0D">
                      <w:rPr>
                        <w:rFonts w:ascii="Arial" w:eastAsia="Times New Roman" w:hAnsi="Arial" w:cs="Arial"/>
                        <w:b/>
                        <w:bCs/>
                        <w:color w:val="0645AD"/>
                        <w:sz w:val="21"/>
                        <w:szCs w:val="21"/>
                        <w:bdr w:val="none" w:sz="0" w:space="0" w:color="auto" w:frame="1"/>
                        <w:lang w:val="fr-CA" w:eastAsia="fr-CA"/>
                      </w:rPr>
                      <w:t>Roberval</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Ville</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9 949</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150,02</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18" w:tooltip="Saint-André-du-Lac-Saint-Jean" w:history="1">
                    <w:r w:rsidRPr="00897A0D">
                      <w:rPr>
                        <w:rFonts w:ascii="Arial" w:eastAsia="Times New Roman" w:hAnsi="Arial" w:cs="Arial"/>
                        <w:color w:val="0645AD"/>
                        <w:sz w:val="21"/>
                        <w:szCs w:val="21"/>
                        <w:u w:val="single"/>
                        <w:lang w:val="fr-CA" w:eastAsia="fr-CA"/>
                      </w:rPr>
                      <w:t>Saint-André-du-Lac-Saint-Jean</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Village</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485</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144,92</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19" w:tooltip="Saint-Félicien (Québec)" w:history="1">
                    <w:r w:rsidRPr="00897A0D">
                      <w:rPr>
                        <w:rFonts w:ascii="Arial" w:eastAsia="Times New Roman" w:hAnsi="Arial" w:cs="Arial"/>
                        <w:color w:val="0645AD"/>
                        <w:sz w:val="21"/>
                        <w:szCs w:val="21"/>
                        <w:lang w:val="fr-CA" w:eastAsia="fr-CA"/>
                      </w:rPr>
                      <w:t>Saint-Félicien</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Ville</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10 222</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360,06</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20" w:tooltip="Saint-François-de-Sales (Québec)" w:history="1">
                    <w:r w:rsidRPr="00897A0D">
                      <w:rPr>
                        <w:rFonts w:ascii="Arial" w:eastAsia="Times New Roman" w:hAnsi="Arial" w:cs="Arial"/>
                        <w:color w:val="0645AD"/>
                        <w:sz w:val="21"/>
                        <w:szCs w:val="21"/>
                        <w:lang w:val="fr-CA" w:eastAsia="fr-CA"/>
                      </w:rPr>
                      <w:t>Saint-François-de-Sales</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636</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195,50</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21" w:tooltip="Sainte-Hedwidge" w:history="1">
                    <w:r w:rsidRPr="00897A0D">
                      <w:rPr>
                        <w:rFonts w:ascii="Arial" w:eastAsia="Times New Roman" w:hAnsi="Arial" w:cs="Arial"/>
                        <w:color w:val="0645AD"/>
                        <w:sz w:val="21"/>
                        <w:szCs w:val="21"/>
                        <w:lang w:val="fr-CA" w:eastAsia="fr-CA"/>
                      </w:rPr>
                      <w:t>Sainte-</w:t>
                    </w:r>
                    <w:proofErr w:type="spellStart"/>
                    <w:r w:rsidRPr="00897A0D">
                      <w:rPr>
                        <w:rFonts w:ascii="Arial" w:eastAsia="Times New Roman" w:hAnsi="Arial" w:cs="Arial"/>
                        <w:color w:val="0645AD"/>
                        <w:sz w:val="21"/>
                        <w:szCs w:val="21"/>
                        <w:lang w:val="fr-CA" w:eastAsia="fr-CA"/>
                      </w:rPr>
                      <w:t>Hedwidge</w:t>
                    </w:r>
                    <w:proofErr w:type="spellEnd"/>
                  </w:hyperlink>
                </w:p>
              </w:tc>
              <w:tc>
                <w:tcPr>
                  <w:tcW w:w="774"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888</w:t>
                  </w:r>
                </w:p>
              </w:tc>
              <w:tc>
                <w:tcPr>
                  <w:tcW w:w="1409" w:type="pct"/>
                  <w:tcBorders>
                    <w:top w:val="single" w:sz="2" w:space="0" w:color="A2A9B1"/>
                    <w:left w:val="single" w:sz="2" w:space="0" w:color="A2A9B1"/>
                    <w:bottom w:val="single" w:sz="2" w:space="0" w:color="A2A9B1"/>
                    <w:right w:val="single" w:sz="2" w:space="0" w:color="A2A9B1"/>
                  </w:tcBorders>
                  <w:shd w:val="clear" w:color="auto" w:fill="FCFCFC"/>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466,32</w:t>
                  </w:r>
                </w:p>
              </w:tc>
            </w:tr>
            <w:tr w:rsidR="00897A0D" w:rsidRPr="00897A0D" w:rsidTr="00897A0D">
              <w:tc>
                <w:tcPr>
                  <w:tcW w:w="1761"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22" w:tooltip="Saint-Prime" w:history="1">
                    <w:r w:rsidRPr="00897A0D">
                      <w:rPr>
                        <w:rFonts w:ascii="Arial" w:eastAsia="Times New Roman" w:hAnsi="Arial" w:cs="Arial"/>
                        <w:color w:val="0645AD"/>
                        <w:sz w:val="21"/>
                        <w:szCs w:val="21"/>
                        <w:lang w:val="fr-CA" w:eastAsia="fr-CA"/>
                      </w:rPr>
                      <w:t>Saint-Prime</w:t>
                    </w:r>
                  </w:hyperlink>
                </w:p>
              </w:tc>
              <w:tc>
                <w:tcPr>
                  <w:tcW w:w="774"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Municipalité</w:t>
                  </w:r>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2 753</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147,31</w:t>
                  </w:r>
                </w:p>
              </w:tc>
            </w:tr>
            <w:tr w:rsidR="00897A0D" w:rsidRPr="00897A0D" w:rsidTr="00897A0D">
              <w:tc>
                <w:tcPr>
                  <w:tcW w:w="5000" w:type="pct"/>
                  <w:gridSpan w:val="4"/>
                  <w:tcBorders>
                    <w:top w:val="single" w:sz="2" w:space="0" w:color="A2A9B1"/>
                    <w:left w:val="single" w:sz="2" w:space="0" w:color="A2A9B1"/>
                    <w:bottom w:val="single" w:sz="2" w:space="0" w:color="A2A9B1"/>
                    <w:right w:val="single" w:sz="2" w:space="0" w:color="A2A9B1"/>
                  </w:tcBorders>
                  <w:shd w:val="clear" w:color="auto" w:fill="C0C0C0"/>
                  <w:tcMar>
                    <w:top w:w="42" w:type="dxa"/>
                    <w:left w:w="84" w:type="dxa"/>
                    <w:bottom w:w="42" w:type="dxa"/>
                    <w:right w:w="84" w:type="dxa"/>
                  </w:tcMar>
                  <w:vAlign w:val="center"/>
                  <w:hideMark/>
                </w:tcPr>
                <w:p w:rsidR="00897A0D" w:rsidRPr="00897A0D" w:rsidRDefault="00897A0D" w:rsidP="00897A0D">
                  <w:pPr>
                    <w:ind w:firstLine="0"/>
                    <w:jc w:val="center"/>
                    <w:rPr>
                      <w:rFonts w:ascii="Arial" w:eastAsia="Times New Roman" w:hAnsi="Arial" w:cs="Arial"/>
                      <w:color w:val="222222"/>
                      <w:sz w:val="21"/>
                      <w:szCs w:val="21"/>
                      <w:lang w:val="fr-CA" w:eastAsia="fr-CA"/>
                    </w:rPr>
                  </w:pPr>
                  <w:r w:rsidRPr="00897A0D">
                    <w:rPr>
                      <w:rFonts w:ascii="Arial" w:eastAsia="Times New Roman" w:hAnsi="Arial" w:cs="Arial"/>
                      <w:b/>
                      <w:bCs/>
                      <w:color w:val="222222"/>
                      <w:sz w:val="21"/>
                      <w:szCs w:val="21"/>
                      <w:bdr w:val="none" w:sz="0" w:space="0" w:color="auto" w:frame="1"/>
                      <w:lang w:val="fr-CA" w:eastAsia="fr-CA"/>
                    </w:rPr>
                    <w:t>Territoires non organisés</w:t>
                  </w:r>
                </w:p>
              </w:tc>
            </w:tr>
            <w:tr w:rsidR="00897A0D" w:rsidRPr="00897A0D" w:rsidTr="00897A0D">
              <w:tc>
                <w:tcPr>
                  <w:tcW w:w="2535" w:type="pct"/>
                  <w:gridSpan w:val="2"/>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hyperlink r:id="rId23" w:tooltip="Lac-Ashuapmushuan" w:history="1">
                    <w:r w:rsidRPr="00897A0D">
                      <w:rPr>
                        <w:rFonts w:ascii="Arial" w:eastAsia="Times New Roman" w:hAnsi="Arial" w:cs="Arial"/>
                        <w:color w:val="0645AD"/>
                        <w:sz w:val="21"/>
                        <w:szCs w:val="21"/>
                        <w:lang w:val="fr-CA" w:eastAsia="fr-CA"/>
                      </w:rPr>
                      <w:t>Lac-</w:t>
                    </w:r>
                    <w:proofErr w:type="spellStart"/>
                    <w:r w:rsidRPr="00897A0D">
                      <w:rPr>
                        <w:rFonts w:ascii="Arial" w:eastAsia="Times New Roman" w:hAnsi="Arial" w:cs="Arial"/>
                        <w:color w:val="0645AD"/>
                        <w:sz w:val="21"/>
                        <w:szCs w:val="21"/>
                        <w:lang w:val="fr-CA" w:eastAsia="fr-CA"/>
                      </w:rPr>
                      <w:t>Ashuapmushuan</w:t>
                    </w:r>
                    <w:proofErr w:type="spellEnd"/>
                  </w:hyperlink>
                </w:p>
              </w:tc>
              <w:tc>
                <w:tcPr>
                  <w:tcW w:w="1056"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27</w:t>
                  </w:r>
                </w:p>
              </w:tc>
              <w:tc>
                <w:tcPr>
                  <w:tcW w:w="1409" w:type="pct"/>
                  <w:tcBorders>
                    <w:top w:val="single" w:sz="2" w:space="0" w:color="A2A9B1"/>
                    <w:left w:val="single" w:sz="2" w:space="0" w:color="A2A9B1"/>
                    <w:bottom w:val="single" w:sz="2" w:space="0" w:color="A2A9B1"/>
                    <w:right w:val="single" w:sz="2" w:space="0" w:color="A2A9B1"/>
                  </w:tcBorders>
                  <w:shd w:val="clear" w:color="auto" w:fill="EEEEEE"/>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color w:val="222222"/>
                      <w:sz w:val="21"/>
                      <w:szCs w:val="21"/>
                      <w:lang w:val="fr-CA" w:eastAsia="fr-CA"/>
                    </w:rPr>
                    <w:t>14 614,25</w:t>
                  </w:r>
                </w:p>
              </w:tc>
            </w:tr>
            <w:tr w:rsidR="00897A0D" w:rsidRPr="00897A0D" w:rsidTr="00897A0D">
              <w:tc>
                <w:tcPr>
                  <w:tcW w:w="2535" w:type="pct"/>
                  <w:gridSpan w:val="2"/>
                  <w:tcBorders>
                    <w:top w:val="single" w:sz="2" w:space="0" w:color="A2A9B1"/>
                    <w:left w:val="single" w:sz="2" w:space="0" w:color="A2A9B1"/>
                    <w:bottom w:val="single" w:sz="2" w:space="0" w:color="A2A9B1"/>
                    <w:right w:val="single" w:sz="2" w:space="0" w:color="A2A9B1"/>
                  </w:tcBorders>
                  <w:shd w:val="clear" w:color="auto" w:fill="A9A9A9"/>
                  <w:tcMar>
                    <w:top w:w="42" w:type="dxa"/>
                    <w:left w:w="84" w:type="dxa"/>
                    <w:bottom w:w="42" w:type="dxa"/>
                    <w:right w:w="84" w:type="dxa"/>
                  </w:tcMar>
                  <w:vAlign w:val="center"/>
                  <w:hideMark/>
                </w:tcPr>
                <w:p w:rsidR="00897A0D" w:rsidRPr="00897A0D" w:rsidRDefault="00897A0D" w:rsidP="00897A0D">
                  <w:pPr>
                    <w:ind w:firstLine="0"/>
                    <w:rPr>
                      <w:rFonts w:ascii="Arial" w:eastAsia="Times New Roman" w:hAnsi="Arial" w:cs="Arial"/>
                      <w:color w:val="222222"/>
                      <w:sz w:val="21"/>
                      <w:szCs w:val="21"/>
                      <w:lang w:val="fr-CA" w:eastAsia="fr-CA"/>
                    </w:rPr>
                  </w:pPr>
                  <w:r w:rsidRPr="00897A0D">
                    <w:rPr>
                      <w:rFonts w:ascii="Arial" w:eastAsia="Times New Roman" w:hAnsi="Arial" w:cs="Arial"/>
                      <w:b/>
                      <w:bCs/>
                      <w:color w:val="222222"/>
                      <w:sz w:val="21"/>
                      <w:szCs w:val="21"/>
                      <w:bdr w:val="none" w:sz="0" w:space="0" w:color="auto" w:frame="1"/>
                      <w:lang w:val="fr-CA" w:eastAsia="fr-CA"/>
                    </w:rPr>
                    <w:t>Total</w:t>
                  </w:r>
                </w:p>
              </w:tc>
              <w:tc>
                <w:tcPr>
                  <w:tcW w:w="1056" w:type="pct"/>
                  <w:tcBorders>
                    <w:top w:val="single" w:sz="2" w:space="0" w:color="A2A9B1"/>
                    <w:left w:val="single" w:sz="2" w:space="0" w:color="A2A9B1"/>
                    <w:bottom w:val="single" w:sz="2" w:space="0" w:color="A2A9B1"/>
                    <w:right w:val="single" w:sz="2" w:space="0" w:color="A2A9B1"/>
                  </w:tcBorders>
                  <w:shd w:val="clear" w:color="auto" w:fill="A9A9A9"/>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b/>
                      <w:bCs/>
                      <w:color w:val="222222"/>
                      <w:sz w:val="21"/>
                      <w:szCs w:val="21"/>
                      <w:bdr w:val="none" w:sz="0" w:space="0" w:color="auto" w:frame="1"/>
                      <w:lang w:val="fr-CA" w:eastAsia="fr-CA"/>
                    </w:rPr>
                    <w:t>29 314</w:t>
                  </w:r>
                </w:p>
              </w:tc>
              <w:tc>
                <w:tcPr>
                  <w:tcW w:w="1409" w:type="pct"/>
                  <w:tcBorders>
                    <w:top w:val="single" w:sz="2" w:space="0" w:color="A2A9B1"/>
                    <w:left w:val="single" w:sz="2" w:space="0" w:color="A2A9B1"/>
                    <w:bottom w:val="single" w:sz="2" w:space="0" w:color="A2A9B1"/>
                    <w:right w:val="single" w:sz="2" w:space="0" w:color="A2A9B1"/>
                  </w:tcBorders>
                  <w:shd w:val="clear" w:color="auto" w:fill="A9A9A9"/>
                  <w:tcMar>
                    <w:top w:w="42" w:type="dxa"/>
                    <w:left w:w="84" w:type="dxa"/>
                    <w:bottom w:w="42" w:type="dxa"/>
                    <w:right w:w="84" w:type="dxa"/>
                  </w:tcMar>
                  <w:vAlign w:val="center"/>
                  <w:hideMark/>
                </w:tcPr>
                <w:p w:rsidR="00897A0D" w:rsidRPr="00897A0D" w:rsidRDefault="00897A0D" w:rsidP="00897A0D">
                  <w:pPr>
                    <w:ind w:firstLine="0"/>
                    <w:jc w:val="right"/>
                    <w:rPr>
                      <w:rFonts w:ascii="Arial" w:eastAsia="Times New Roman" w:hAnsi="Arial" w:cs="Arial"/>
                      <w:color w:val="222222"/>
                      <w:sz w:val="21"/>
                      <w:szCs w:val="21"/>
                      <w:lang w:val="fr-CA" w:eastAsia="fr-CA"/>
                    </w:rPr>
                  </w:pPr>
                  <w:r w:rsidRPr="00897A0D">
                    <w:rPr>
                      <w:rFonts w:ascii="Arial" w:eastAsia="Times New Roman" w:hAnsi="Arial" w:cs="Arial"/>
                      <w:b/>
                      <w:bCs/>
                      <w:color w:val="222222"/>
                      <w:sz w:val="21"/>
                      <w:szCs w:val="21"/>
                      <w:bdr w:val="none" w:sz="0" w:space="0" w:color="auto" w:frame="1"/>
                      <w:lang w:val="fr-CA" w:eastAsia="fr-CA"/>
                    </w:rPr>
                    <w:t>17 387,80</w:t>
                  </w:r>
                </w:p>
              </w:tc>
            </w:tr>
          </w:tbl>
          <w:p w:rsidR="003928A4" w:rsidRPr="000A3A69" w:rsidRDefault="003928A4" w:rsidP="00B12270">
            <w:pPr>
              <w:rPr>
                <w:rFonts w:ascii="Arial" w:eastAsia="Times New Roman" w:hAnsi="Arial" w:cs="Arial"/>
                <w:color w:val="000000"/>
                <w:sz w:val="14"/>
                <w:szCs w:val="14"/>
                <w:lang w:eastAsia="fr-CA"/>
              </w:rPr>
            </w:pPr>
          </w:p>
        </w:tc>
      </w:tr>
      <w:tr w:rsidR="003928A4" w:rsidRPr="000A3A69" w:rsidTr="00897A0D">
        <w:trPr>
          <w:tblCellSpacing w:w="15" w:type="dxa"/>
        </w:trPr>
        <w:tc>
          <w:tcPr>
            <w:tcW w:w="0" w:type="auto"/>
            <w:shd w:val="clear" w:color="auto" w:fill="FFFFFF"/>
            <w:noWrap/>
          </w:tcPr>
          <w:p w:rsidR="003928A4" w:rsidRPr="000A3A69" w:rsidRDefault="003928A4" w:rsidP="00B12270">
            <w:pPr>
              <w:rPr>
                <w:rFonts w:ascii="Arial" w:eastAsia="Times New Roman" w:hAnsi="Arial" w:cs="Arial"/>
                <w:color w:val="000000"/>
                <w:sz w:val="14"/>
                <w:szCs w:val="14"/>
                <w:lang w:eastAsia="fr-CA"/>
              </w:rPr>
            </w:pPr>
          </w:p>
        </w:tc>
        <w:tc>
          <w:tcPr>
            <w:tcW w:w="0" w:type="auto"/>
            <w:shd w:val="clear" w:color="auto" w:fill="FFFFFF"/>
            <w:noWrap/>
          </w:tcPr>
          <w:p w:rsidR="003928A4" w:rsidRPr="000A3A69" w:rsidRDefault="003928A4" w:rsidP="00B12270">
            <w:pPr>
              <w:jc w:val="right"/>
              <w:rPr>
                <w:rFonts w:ascii="Arial" w:eastAsia="Times New Roman" w:hAnsi="Arial" w:cs="Arial"/>
                <w:color w:val="000000"/>
                <w:sz w:val="14"/>
                <w:szCs w:val="14"/>
                <w:lang w:eastAsia="fr-CA"/>
              </w:rPr>
            </w:pPr>
          </w:p>
        </w:tc>
      </w:tr>
    </w:tbl>
    <w:p w:rsidR="00897A0D" w:rsidRDefault="00897A0D" w:rsidP="00897A0D">
      <w:pPr>
        <w:spacing w:before="104" w:after="104" w:line="334" w:lineRule="atLeast"/>
        <w:ind w:firstLine="0"/>
        <w:rPr>
          <w:rFonts w:ascii="Arial" w:eastAsia="Times New Roman" w:hAnsi="Arial" w:cs="Arial"/>
          <w:color w:val="222222"/>
          <w:sz w:val="21"/>
          <w:szCs w:val="21"/>
          <w:lang w:val="fr-CA" w:eastAsia="fr-CA"/>
        </w:rPr>
      </w:pPr>
    </w:p>
    <w:p w:rsidR="00897A0D" w:rsidRDefault="00897A0D" w:rsidP="00897A0D">
      <w:pPr>
        <w:spacing w:before="104" w:after="104" w:line="334" w:lineRule="atLeast"/>
        <w:ind w:firstLine="0"/>
        <w:rPr>
          <w:rFonts w:ascii="Arial" w:eastAsia="Times New Roman" w:hAnsi="Arial" w:cs="Arial"/>
          <w:color w:val="222222"/>
          <w:sz w:val="21"/>
          <w:szCs w:val="21"/>
          <w:lang w:val="fr-CA" w:eastAsia="fr-CA"/>
        </w:rPr>
      </w:pPr>
    </w:p>
    <w:p w:rsidR="00897A0D" w:rsidRPr="00897A0D" w:rsidRDefault="00897A0D" w:rsidP="00897A0D">
      <w:pPr>
        <w:spacing w:before="104" w:after="104" w:line="334" w:lineRule="atLeast"/>
        <w:ind w:firstLine="0"/>
        <w:rPr>
          <w:rFonts w:ascii="Arial" w:eastAsia="Times New Roman" w:hAnsi="Arial" w:cs="Arial"/>
          <w:color w:val="222222"/>
          <w:sz w:val="21"/>
          <w:szCs w:val="21"/>
          <w:lang w:val="fr-CA" w:eastAsia="fr-CA"/>
        </w:rPr>
      </w:pPr>
      <w:r>
        <w:rPr>
          <w:rFonts w:ascii="Arial" w:eastAsia="Times New Roman" w:hAnsi="Arial" w:cs="Arial"/>
          <w:color w:val="222222"/>
          <w:sz w:val="21"/>
          <w:szCs w:val="21"/>
          <w:lang w:val="fr-CA" w:eastAsia="fr-CA"/>
        </w:rPr>
        <w:t xml:space="preserve">La communauté </w:t>
      </w:r>
      <w:r w:rsidRPr="00897A0D">
        <w:rPr>
          <w:rFonts w:ascii="Arial" w:eastAsia="Times New Roman" w:hAnsi="Arial" w:cs="Arial"/>
          <w:color w:val="222222"/>
          <w:sz w:val="21"/>
          <w:szCs w:val="21"/>
          <w:lang w:val="fr-CA" w:eastAsia="fr-CA"/>
        </w:rPr>
        <w:t xml:space="preserve">de </w:t>
      </w:r>
      <w:hyperlink r:id="rId24" w:tooltip="Mashteuiatsh" w:history="1">
        <w:r w:rsidRPr="00897A0D">
          <w:rPr>
            <w:rFonts w:ascii="Arial" w:eastAsia="Times New Roman" w:hAnsi="Arial" w:cs="Arial"/>
            <w:color w:val="0645AD"/>
            <w:sz w:val="21"/>
            <w:szCs w:val="21"/>
            <w:lang w:val="fr-CA" w:eastAsia="fr-CA"/>
          </w:rPr>
          <w:t>Mashteuiatsh</w:t>
        </w:r>
      </w:hyperlink>
      <w:r w:rsidRPr="00897A0D">
        <w:rPr>
          <w:rFonts w:ascii="Arial" w:eastAsia="Times New Roman" w:hAnsi="Arial" w:cs="Arial"/>
          <w:color w:val="222222"/>
          <w:sz w:val="21"/>
          <w:szCs w:val="21"/>
          <w:lang w:val="fr-CA" w:eastAsia="fr-CA"/>
        </w:rPr>
        <w:t>, qui compte 2 271 habitants en 2018, se trouve sur le territoire de la MRC mais n'en fait pas partie juridiquement. Elle n'est donc pas incluse dans le précédent tableau.</w:t>
      </w:r>
    </w:p>
    <w:p w:rsidR="00897A0D" w:rsidRDefault="00897A0D" w:rsidP="00897A0D">
      <w:pPr>
        <w:spacing w:line="360" w:lineRule="auto"/>
        <w:ind w:firstLine="0"/>
      </w:pPr>
    </w:p>
    <w:p w:rsidR="00897A0D" w:rsidRDefault="00897A0D" w:rsidP="00897A0D">
      <w:pPr>
        <w:spacing w:line="360" w:lineRule="auto"/>
        <w:ind w:firstLine="0"/>
      </w:pPr>
    </w:p>
    <w:p w:rsidR="00897A0D" w:rsidRDefault="00897A0D" w:rsidP="00897A0D">
      <w:pPr>
        <w:spacing w:line="360" w:lineRule="auto"/>
        <w:ind w:firstLine="0"/>
      </w:pPr>
    </w:p>
    <w:p w:rsidR="00897A0D" w:rsidRDefault="00897A0D" w:rsidP="003928A4">
      <w:pPr>
        <w:spacing w:line="360" w:lineRule="auto"/>
      </w:pPr>
    </w:p>
    <w:p w:rsidR="00034C54" w:rsidRDefault="00034C54">
      <w:r>
        <w:br w:type="page"/>
      </w:r>
    </w:p>
    <w:p w:rsidR="008F0997" w:rsidRDefault="008F0997" w:rsidP="002E300D">
      <w:pPr>
        <w:pStyle w:val="Titre1"/>
        <w:jc w:val="center"/>
      </w:pPr>
      <w:bookmarkStart w:id="57" w:name="_Toc516476173"/>
      <w:r>
        <w:t>Promotion et Soutien de la Communauté</w:t>
      </w:r>
      <w:bookmarkEnd w:id="57"/>
    </w:p>
    <w:p w:rsidR="00BA60E8" w:rsidRPr="00BA60E8" w:rsidRDefault="00BA60E8" w:rsidP="00BA60E8">
      <w:pPr>
        <w:pStyle w:val="Titre2"/>
      </w:pPr>
      <w:bookmarkStart w:id="58" w:name="_Toc483556219"/>
      <w:bookmarkStart w:id="59" w:name="_Toc516476174"/>
      <w:r w:rsidRPr="00BA60E8">
        <w:t>Prêt de ressources humaines</w:t>
      </w:r>
      <w:bookmarkEnd w:id="58"/>
      <w:bookmarkEnd w:id="59"/>
    </w:p>
    <w:p w:rsidR="00BA60E8" w:rsidRPr="009B3131" w:rsidRDefault="00BA60E8" w:rsidP="003B4592">
      <w:pPr>
        <w:ind w:left="360"/>
      </w:pPr>
      <w:r w:rsidRPr="009B3131">
        <w:t xml:space="preserve">Vérification des recherches d’antécédents judiciaires par la Sûreté du Québec </w:t>
      </w:r>
      <w:r>
        <w:t xml:space="preserve">de </w:t>
      </w:r>
      <w:r w:rsidRPr="009B3131">
        <w:t>Roberval.</w:t>
      </w:r>
    </w:p>
    <w:p w:rsidR="00BA60E8" w:rsidRPr="009B3131" w:rsidRDefault="00BA60E8" w:rsidP="003B4592">
      <w:pPr>
        <w:ind w:left="360"/>
      </w:pPr>
      <w:r>
        <w:t>Prêt de temps de personnel par les écoles partenaires par ex</w:t>
      </w:r>
      <w:r w:rsidR="003B4592">
        <w:t>emple : travailleuse sociale, psychoéducatrice.</w:t>
      </w:r>
    </w:p>
    <w:p w:rsidR="00BA60E8" w:rsidRPr="000D6EAB" w:rsidRDefault="00BA60E8" w:rsidP="00BA60E8"/>
    <w:p w:rsidR="00BA60E8" w:rsidRDefault="00BA60E8" w:rsidP="006C75EB">
      <w:pPr>
        <w:pStyle w:val="Titre2"/>
      </w:pPr>
      <w:bookmarkStart w:id="60" w:name="_Toc483556220"/>
      <w:bookmarkStart w:id="61" w:name="_Toc516476175"/>
      <w:r w:rsidRPr="00BA60E8">
        <w:t>Ressources matérielles</w:t>
      </w:r>
      <w:bookmarkEnd w:id="60"/>
      <w:bookmarkEnd w:id="61"/>
    </w:p>
    <w:p w:rsidR="00BA60E8" w:rsidRPr="009B3131" w:rsidRDefault="00BA60E8" w:rsidP="003B4592">
      <w:pPr>
        <w:ind w:left="360"/>
        <w:rPr>
          <w:b/>
        </w:rPr>
      </w:pPr>
      <w:r w:rsidRPr="009B3131">
        <w:t>Mise à la disposition d</w:t>
      </w:r>
      <w:r>
        <w:t>u service de photocopie par le S</w:t>
      </w:r>
      <w:r w:rsidRPr="009B3131">
        <w:t>ervice des loisirs de Roberval.</w:t>
      </w:r>
    </w:p>
    <w:p w:rsidR="00BA60E8" w:rsidRDefault="00BA60E8" w:rsidP="003B4592">
      <w:pPr>
        <w:ind w:left="360"/>
      </w:pPr>
      <w:r>
        <w:t>Don de crèmes molles par les propriétaires de La Vache Copine.</w:t>
      </w:r>
    </w:p>
    <w:p w:rsidR="00BA60E8" w:rsidRDefault="00BA60E8" w:rsidP="006C75EB">
      <w:pPr>
        <w:pStyle w:val="Titre2"/>
      </w:pPr>
      <w:bookmarkStart w:id="62" w:name="_Toc483556221"/>
      <w:bookmarkStart w:id="63" w:name="_Toc516476176"/>
      <w:r w:rsidRPr="00BA60E8">
        <w:t>Ressources financières</w:t>
      </w:r>
      <w:bookmarkEnd w:id="62"/>
      <w:bookmarkEnd w:id="63"/>
    </w:p>
    <w:p w:rsidR="00BA60E8" w:rsidRDefault="003B4592" w:rsidP="00BA60E8">
      <w:pPr>
        <w:ind w:left="360"/>
      </w:pPr>
      <w:r>
        <w:t>Le Conseil d’a</w:t>
      </w:r>
      <w:r w:rsidR="00BA60E8">
        <w:t xml:space="preserve">dministration affirme </w:t>
      </w:r>
      <w:r w:rsidR="00BA60E8" w:rsidRPr="00E03BC3">
        <w:t>que tous les fonds ont été gérer de façon saine pour répondre aux besoins de notre communauté par le biais des objets de notre charte, de notre mission et de nos valeurs.</w:t>
      </w:r>
    </w:p>
    <w:p w:rsidR="00BA60E8" w:rsidRPr="00BA60E8" w:rsidRDefault="00BA60E8" w:rsidP="00BA60E8">
      <w:pPr>
        <w:pStyle w:val="Titre3"/>
      </w:pPr>
      <w:bookmarkStart w:id="64" w:name="_Toc483556222"/>
      <w:bookmarkStart w:id="65" w:name="_Toc516476177"/>
      <w:r w:rsidRPr="00BA60E8">
        <w:t>Principalement</w:t>
      </w:r>
      <w:bookmarkEnd w:id="64"/>
      <w:bookmarkEnd w:id="65"/>
    </w:p>
    <w:p w:rsidR="00BA60E8" w:rsidRPr="00AD05FE" w:rsidRDefault="00BA60E8" w:rsidP="003B4592">
      <w:pPr>
        <w:ind w:left="360"/>
        <w:contextualSpacing/>
        <w:rPr>
          <w:rFonts w:eastAsia="Times New Roman" w:cs="Times New Roman"/>
          <w:lang w:eastAsia="fr-CA"/>
        </w:rPr>
      </w:pPr>
      <w:r w:rsidRPr="00AD05FE">
        <w:rPr>
          <w:rFonts w:eastAsia="Times New Roman" w:cs="Times New Roman"/>
          <w:lang w:eastAsia="fr-CA"/>
        </w:rPr>
        <w:t>Programme d’aide aux organismes communautaires (PSOC)</w:t>
      </w:r>
    </w:p>
    <w:p w:rsidR="00BA60E8" w:rsidRPr="00AD05FE" w:rsidRDefault="00BA60E8" w:rsidP="003B4592">
      <w:pPr>
        <w:ind w:left="360"/>
        <w:contextualSpacing/>
        <w:rPr>
          <w:rFonts w:eastAsia="Times New Roman" w:cs="Times New Roman"/>
          <w:lang w:eastAsia="fr-CA"/>
        </w:rPr>
      </w:pPr>
      <w:r w:rsidRPr="00A62933">
        <w:rPr>
          <w:rFonts w:eastAsia="Times New Roman" w:cs="Times New Roman"/>
          <w:lang w:eastAsia="fr-CA"/>
        </w:rPr>
        <w:t>Fond de formation (CIUSSS</w:t>
      </w:r>
      <w:r w:rsidRPr="00AD05FE">
        <w:rPr>
          <w:rFonts w:eastAsia="Times New Roman" w:cs="Times New Roman"/>
          <w:lang w:eastAsia="fr-CA"/>
        </w:rPr>
        <w:t>)</w:t>
      </w:r>
    </w:p>
    <w:p w:rsidR="00BA60E8" w:rsidRPr="00AD05FE" w:rsidRDefault="00BA60E8" w:rsidP="003B4592">
      <w:pPr>
        <w:ind w:left="360"/>
        <w:contextualSpacing/>
        <w:rPr>
          <w:rFonts w:eastAsia="Times New Roman" w:cs="Times New Roman"/>
          <w:lang w:eastAsia="fr-CA"/>
        </w:rPr>
      </w:pPr>
      <w:r w:rsidRPr="00AD05FE">
        <w:rPr>
          <w:rFonts w:eastAsia="Times New Roman" w:cs="Times New Roman"/>
          <w:lang w:eastAsia="fr-CA"/>
        </w:rPr>
        <w:t>Communauté Religieuse Canadienne</w:t>
      </w:r>
    </w:p>
    <w:p w:rsidR="00BA60E8" w:rsidRPr="00AD05FE" w:rsidRDefault="00BA60E8" w:rsidP="003B4592">
      <w:pPr>
        <w:ind w:left="360"/>
        <w:contextualSpacing/>
        <w:rPr>
          <w:rFonts w:eastAsia="Times New Roman" w:cs="Times New Roman"/>
          <w:lang w:eastAsia="fr-CA"/>
        </w:rPr>
      </w:pPr>
      <w:r w:rsidRPr="00AD05FE">
        <w:rPr>
          <w:rFonts w:eastAsia="Times New Roman" w:cs="Times New Roman"/>
          <w:lang w:eastAsia="fr-CA"/>
        </w:rPr>
        <w:t>Centraide</w:t>
      </w:r>
    </w:p>
    <w:p w:rsidR="00BA60E8" w:rsidRPr="00AD05FE" w:rsidRDefault="00BA60E8" w:rsidP="003B4592">
      <w:pPr>
        <w:ind w:left="360"/>
        <w:contextualSpacing/>
        <w:rPr>
          <w:rFonts w:eastAsia="Times New Roman" w:cs="Times New Roman"/>
          <w:lang w:eastAsia="fr-CA"/>
        </w:rPr>
      </w:pPr>
      <w:r w:rsidRPr="00AD05FE">
        <w:rPr>
          <w:rFonts w:eastAsia="Times New Roman" w:cs="Times New Roman"/>
          <w:lang w:eastAsia="fr-CA"/>
        </w:rPr>
        <w:t>Fondation pour l’enfance et de la jeunesse</w:t>
      </w:r>
    </w:p>
    <w:p w:rsidR="00BA60E8" w:rsidRPr="00AD05FE" w:rsidRDefault="00BA60E8" w:rsidP="003B4592">
      <w:pPr>
        <w:ind w:left="360"/>
        <w:contextualSpacing/>
        <w:rPr>
          <w:rFonts w:eastAsia="Times New Roman" w:cs="Times New Roman"/>
          <w:lang w:eastAsia="fr-CA"/>
        </w:rPr>
      </w:pPr>
      <w:r w:rsidRPr="00AD05FE">
        <w:rPr>
          <w:rFonts w:eastAsia="Times New Roman" w:cs="Times New Roman"/>
          <w:lang w:eastAsia="fr-CA"/>
        </w:rPr>
        <w:t>Ville de Roberval</w:t>
      </w:r>
    </w:p>
    <w:p w:rsidR="00BA60E8" w:rsidRDefault="00BA60E8" w:rsidP="003B4592">
      <w:pPr>
        <w:ind w:left="360"/>
        <w:contextualSpacing/>
        <w:rPr>
          <w:rFonts w:eastAsia="Times New Roman" w:cs="Times New Roman"/>
          <w:lang w:eastAsia="fr-CA"/>
        </w:rPr>
      </w:pPr>
      <w:r w:rsidRPr="00AD05FE">
        <w:rPr>
          <w:rFonts w:eastAsia="Times New Roman" w:cs="Times New Roman"/>
          <w:lang w:eastAsia="fr-CA"/>
        </w:rPr>
        <w:t>Nez Rouge Roberval</w:t>
      </w:r>
    </w:p>
    <w:p w:rsidR="00EA759A" w:rsidRDefault="00EA759A" w:rsidP="003B4592">
      <w:pPr>
        <w:ind w:left="360"/>
        <w:contextualSpacing/>
        <w:rPr>
          <w:rFonts w:eastAsia="Times New Roman" w:cs="Times New Roman"/>
          <w:lang w:eastAsia="fr-CA"/>
        </w:rPr>
      </w:pPr>
      <w:r>
        <w:rPr>
          <w:rFonts w:eastAsia="Times New Roman" w:cs="Times New Roman"/>
          <w:lang w:eastAsia="fr-CA"/>
        </w:rPr>
        <w:t>West Jet</w:t>
      </w:r>
    </w:p>
    <w:p w:rsidR="00BA60E8" w:rsidRPr="00BA60E8" w:rsidRDefault="00BA60E8" w:rsidP="00BA60E8">
      <w:pPr>
        <w:pStyle w:val="Titre3"/>
      </w:pPr>
      <w:bookmarkStart w:id="66" w:name="_Toc483556223"/>
      <w:bookmarkStart w:id="67" w:name="_Toc516476178"/>
      <w:r w:rsidRPr="00BA60E8">
        <w:t>Campagnes de financement</w:t>
      </w:r>
      <w:bookmarkEnd w:id="66"/>
      <w:bookmarkEnd w:id="67"/>
    </w:p>
    <w:p w:rsidR="00BA60E8" w:rsidRPr="00A62933" w:rsidRDefault="00BA60E8" w:rsidP="003B4592">
      <w:pPr>
        <w:ind w:left="360"/>
        <w:contextualSpacing/>
        <w:rPr>
          <w:rFonts w:eastAsia="Times New Roman" w:cs="Times New Roman"/>
          <w:lang w:eastAsia="fr-CA"/>
        </w:rPr>
      </w:pPr>
      <w:r w:rsidRPr="00AD05FE">
        <w:rPr>
          <w:rFonts w:eastAsia="Times New Roman" w:cs="Times New Roman"/>
          <w:lang w:eastAsia="fr-CA"/>
        </w:rPr>
        <w:t>Nez rouge</w:t>
      </w:r>
      <w:r w:rsidR="00EE4BD7">
        <w:rPr>
          <w:rFonts w:eastAsia="Times New Roman" w:cs="Times New Roman"/>
          <w:lang w:eastAsia="fr-CA"/>
        </w:rPr>
        <w:t xml:space="preserve"> (voir en annexe le rapport annuel d’Opération Nez rouge de Roberval)</w:t>
      </w:r>
    </w:p>
    <w:p w:rsidR="00BA60E8" w:rsidRDefault="00BA60E8" w:rsidP="003B4592">
      <w:pPr>
        <w:ind w:left="360"/>
        <w:contextualSpacing/>
        <w:rPr>
          <w:rFonts w:eastAsia="Times New Roman" w:cs="Times New Roman"/>
          <w:lang w:eastAsia="fr-CA"/>
        </w:rPr>
      </w:pPr>
      <w:r w:rsidRPr="00A62933">
        <w:rPr>
          <w:rFonts w:eastAsia="Times New Roman" w:cs="Times New Roman"/>
          <w:lang w:eastAsia="fr-CA"/>
        </w:rPr>
        <w:t>Maxi</w:t>
      </w:r>
    </w:p>
    <w:p w:rsidR="00BA60E8" w:rsidRDefault="00BA60E8" w:rsidP="003B4592">
      <w:pPr>
        <w:ind w:left="360"/>
        <w:contextualSpacing/>
        <w:rPr>
          <w:rFonts w:eastAsia="Times New Roman" w:cs="Times New Roman"/>
          <w:lang w:eastAsia="fr-CA"/>
        </w:rPr>
      </w:pPr>
      <w:r>
        <w:rPr>
          <w:rFonts w:eastAsia="Times New Roman" w:cs="Times New Roman"/>
          <w:lang w:eastAsia="fr-CA"/>
        </w:rPr>
        <w:t>Vente de Billets West Jet</w:t>
      </w:r>
    </w:p>
    <w:p w:rsidR="00BA60E8" w:rsidRPr="00593DFF" w:rsidRDefault="00BA60E8" w:rsidP="00566126">
      <w:pPr>
        <w:pStyle w:val="Titre2"/>
      </w:pPr>
      <w:bookmarkStart w:id="68" w:name="_Toc483556199"/>
      <w:bookmarkStart w:id="69" w:name="_Toc516476179"/>
      <w:r w:rsidRPr="00BA60E8">
        <w:t>Publicités</w:t>
      </w:r>
      <w:bookmarkEnd w:id="68"/>
      <w:bookmarkEnd w:id="69"/>
    </w:p>
    <w:p w:rsidR="00BA60E8" w:rsidRPr="00593DFF" w:rsidRDefault="00C12EC0" w:rsidP="00BA60E8">
      <w:pPr>
        <w:ind w:left="360"/>
        <w:rPr>
          <w:b/>
        </w:rPr>
      </w:pPr>
      <w:r>
        <w:t>Mention de l’organisme</w:t>
      </w:r>
      <w:r w:rsidR="00BA60E8" w:rsidRPr="00593DFF">
        <w:t xml:space="preserve"> et référence à notre site Web par le site Web des Grands Frères Grandes Sœurs du Canada et du Québec.</w:t>
      </w:r>
    </w:p>
    <w:p w:rsidR="00BA60E8" w:rsidRDefault="00BA60E8" w:rsidP="00BA60E8">
      <w:pPr>
        <w:ind w:left="360"/>
      </w:pPr>
      <w:r w:rsidRPr="00593DFF">
        <w:t>Publication de notre Assemblée Générale Annuelle.</w:t>
      </w:r>
    </w:p>
    <w:p w:rsidR="00566126" w:rsidRDefault="00566126" w:rsidP="00BA60E8">
      <w:pPr>
        <w:ind w:left="360"/>
      </w:pPr>
      <w:r>
        <w:t>Mention dans le journal l’Étoile du Lac par le biais d’Opération Nez Rouge.</w:t>
      </w:r>
    </w:p>
    <w:p w:rsidR="00566126" w:rsidRDefault="00566126" w:rsidP="00BA60E8">
      <w:pPr>
        <w:ind w:left="360"/>
      </w:pPr>
      <w:r>
        <w:t>Affichage de notre organisme sur 15 000 napperons dans notre MRC.</w:t>
      </w:r>
    </w:p>
    <w:p w:rsidR="00566126" w:rsidRDefault="00566126" w:rsidP="00BA60E8">
      <w:pPr>
        <w:ind w:left="360"/>
      </w:pPr>
      <w:r>
        <w:t>Banderole présente en centrale d’appel les 8 soirs d’Opération Nez Rouge</w:t>
      </w:r>
      <w:r w:rsidR="00C12EC0">
        <w:t xml:space="preserve"> et lors de la Tournée Sans Déraper dans 4 écoles post-secondaires.</w:t>
      </w:r>
    </w:p>
    <w:p w:rsidR="00C12EC0" w:rsidRPr="00593DFF" w:rsidRDefault="00EA759A" w:rsidP="00BA60E8">
      <w:pPr>
        <w:ind w:left="360"/>
        <w:rPr>
          <w:b/>
        </w:rPr>
      </w:pPr>
      <w:r>
        <w:t>Kiosque au Salon du Bénévolat de Mashteuiatsh</w:t>
      </w:r>
    </w:p>
    <w:p w:rsidR="00BA60E8" w:rsidRPr="00BA60E8" w:rsidRDefault="00BA60E8" w:rsidP="00BA60E8">
      <w:pPr>
        <w:pStyle w:val="Titre3"/>
      </w:pPr>
      <w:bookmarkStart w:id="70" w:name="_Toc483556200"/>
      <w:bookmarkStart w:id="71" w:name="_Toc516476180"/>
      <w:r w:rsidRPr="00BA60E8">
        <w:t>Réseau de distribution</w:t>
      </w:r>
      <w:bookmarkEnd w:id="70"/>
      <w:bookmarkEnd w:id="71"/>
    </w:p>
    <w:p w:rsidR="00BA60E8" w:rsidRDefault="00BA60E8" w:rsidP="00BA60E8">
      <w:pPr>
        <w:ind w:left="360"/>
      </w:pPr>
      <w:r w:rsidRPr="00593DFF">
        <w:t>Distribution de nos dépliants par le Centre D’action Bénévole de St-Félicien.</w:t>
      </w:r>
    </w:p>
    <w:p w:rsidR="00BA60E8" w:rsidRDefault="00BA60E8" w:rsidP="00BA60E8">
      <w:pPr>
        <w:ind w:left="360"/>
      </w:pPr>
      <w:r>
        <w:t xml:space="preserve">Distribution de notre journal Le Ratatouille auprès de nos membres ainsi que des partenaires.  </w:t>
      </w:r>
    </w:p>
    <w:p w:rsidR="00BA60E8" w:rsidRPr="00BA60E8" w:rsidRDefault="00BA60E8" w:rsidP="00BA60E8">
      <w:pPr>
        <w:pStyle w:val="Titre3"/>
      </w:pPr>
      <w:bookmarkStart w:id="72" w:name="_Toc483556201"/>
      <w:bookmarkStart w:id="73" w:name="_Toc516476181"/>
      <w:r w:rsidRPr="00BA60E8">
        <w:t>Références</w:t>
      </w:r>
      <w:bookmarkEnd w:id="72"/>
      <w:bookmarkEnd w:id="73"/>
    </w:p>
    <w:p w:rsidR="00BA60E8" w:rsidRPr="00593DFF" w:rsidRDefault="00BA60E8" w:rsidP="00BA60E8">
      <w:pPr>
        <w:ind w:left="360"/>
      </w:pPr>
      <w:r>
        <w:t>Les r</w:t>
      </w:r>
      <w:r w:rsidRPr="00593DFF">
        <w:t xml:space="preserve">éférences de familles pouvant avoir besoin de nos services </w:t>
      </w:r>
      <w:r>
        <w:t xml:space="preserve">se font </w:t>
      </w:r>
      <w:r w:rsidRPr="00593DFF">
        <w:t>par :</w:t>
      </w:r>
    </w:p>
    <w:p w:rsidR="00BA60E8" w:rsidRPr="00593DFF" w:rsidRDefault="00BA60E8" w:rsidP="00BA60E8">
      <w:pPr>
        <w:ind w:left="360"/>
      </w:pPr>
      <w:r>
        <w:t>L</w:t>
      </w:r>
      <w:r w:rsidRPr="00593DFF">
        <w:t xml:space="preserve">a Direction de la protection de la jeunesse  </w:t>
      </w:r>
    </w:p>
    <w:p w:rsidR="00BA60E8" w:rsidRPr="00593DFF" w:rsidRDefault="00BA60E8" w:rsidP="00BA60E8">
      <w:pPr>
        <w:ind w:left="360"/>
      </w:pPr>
      <w:r>
        <w:t>Le CIUSSS</w:t>
      </w:r>
    </w:p>
    <w:p w:rsidR="00BA60E8" w:rsidRPr="00593DFF" w:rsidRDefault="00BA60E8" w:rsidP="00BA60E8">
      <w:pPr>
        <w:ind w:left="360"/>
      </w:pPr>
      <w:r w:rsidRPr="00593DFF">
        <w:t>Les écoles partenaires</w:t>
      </w:r>
    </w:p>
    <w:p w:rsidR="00BA60E8" w:rsidRPr="00593DFF" w:rsidRDefault="00BA60E8" w:rsidP="00BA60E8">
      <w:pPr>
        <w:ind w:left="360"/>
      </w:pPr>
      <w:r>
        <w:t>Les o</w:t>
      </w:r>
      <w:r w:rsidRPr="00593DFF">
        <w:t>rganismes communautaires du milieu</w:t>
      </w:r>
    </w:p>
    <w:p w:rsidR="00BA60E8" w:rsidRPr="00814E5B" w:rsidRDefault="00BA60E8" w:rsidP="00BA60E8"/>
    <w:p w:rsidR="00E91588" w:rsidRDefault="00E91588" w:rsidP="00E91588"/>
    <w:p w:rsidR="00AC20C8" w:rsidRDefault="00AC20C8">
      <w:pPr>
        <w:rPr>
          <w:rFonts w:asciiTheme="majorHAnsi" w:eastAsiaTheme="majorEastAsia" w:hAnsiTheme="majorHAnsi" w:cstheme="majorBidi"/>
          <w:color w:val="7B881D" w:themeColor="accent1" w:themeShade="BF"/>
          <w:sz w:val="32"/>
        </w:rPr>
      </w:pPr>
      <w:r>
        <w:br w:type="page"/>
      </w:r>
    </w:p>
    <w:p w:rsidR="00AC20C8" w:rsidRDefault="00AC20C8" w:rsidP="002E300D">
      <w:pPr>
        <w:pStyle w:val="Titre1"/>
        <w:jc w:val="center"/>
      </w:pPr>
      <w:bookmarkStart w:id="74" w:name="_Toc516476182"/>
      <w:r>
        <w:t>Représentation et Concertation</w:t>
      </w:r>
      <w:bookmarkEnd w:id="74"/>
    </w:p>
    <w:p w:rsidR="00AC20C8" w:rsidRDefault="00AC20C8" w:rsidP="00AC20C8">
      <w:pPr>
        <w:pStyle w:val="Titre2"/>
      </w:pPr>
      <w:bookmarkStart w:id="75" w:name="_Toc422475766"/>
      <w:bookmarkStart w:id="76" w:name="_Toc483556203"/>
      <w:bookmarkStart w:id="77" w:name="_Toc516476183"/>
      <w:r w:rsidRPr="00CF726D">
        <w:t>Tables de concertation</w:t>
      </w:r>
      <w:bookmarkEnd w:id="75"/>
      <w:bookmarkEnd w:id="76"/>
      <w:bookmarkEnd w:id="77"/>
    </w:p>
    <w:p w:rsidR="00AC20C8" w:rsidRPr="00CE2AAC" w:rsidRDefault="00AC20C8" w:rsidP="00AC20C8">
      <w:pPr>
        <w:ind w:left="360"/>
      </w:pPr>
      <w:r w:rsidRPr="00CE2AAC">
        <w:t>Table de lutte contre la pauvreté et l’exclusion sociale du Domaine-du-Roy.</w:t>
      </w:r>
    </w:p>
    <w:p w:rsidR="00AC20C8" w:rsidRPr="00CE2AAC" w:rsidRDefault="00AC20C8" w:rsidP="00AC20C8">
      <w:pPr>
        <w:ind w:left="360"/>
      </w:pPr>
      <w:r w:rsidRPr="00CE2AAC">
        <w:t>Comité local en sécurité alimentaire Domaine-du-Roy.</w:t>
      </w:r>
    </w:p>
    <w:p w:rsidR="00AC20C8" w:rsidRDefault="00AC20C8" w:rsidP="00AC20C8">
      <w:pPr>
        <w:ind w:left="360"/>
      </w:pPr>
      <w:r>
        <w:t>Conseil d’administration de la Corporation de développement communautaire Domaine-du-Roy</w:t>
      </w:r>
    </w:p>
    <w:p w:rsidR="00AC20C8" w:rsidRDefault="00AC20C8" w:rsidP="00AC20C8">
      <w:pPr>
        <w:ind w:left="360"/>
      </w:pPr>
      <w:r>
        <w:t xml:space="preserve">Table de </w:t>
      </w:r>
      <w:proofErr w:type="spellStart"/>
      <w:r>
        <w:t>Concert’action</w:t>
      </w:r>
      <w:proofErr w:type="spellEnd"/>
      <w:r>
        <w:t xml:space="preserve"> Jeunesse Domaine-du-Roy</w:t>
      </w:r>
    </w:p>
    <w:p w:rsidR="00AC20C8" w:rsidRDefault="00AC20C8" w:rsidP="00AC20C8"/>
    <w:p w:rsidR="00AC20C8" w:rsidRDefault="00AC20C8" w:rsidP="00AC20C8">
      <w:pPr>
        <w:pStyle w:val="Titre2"/>
      </w:pPr>
      <w:bookmarkStart w:id="78" w:name="_Toc483556204"/>
      <w:bookmarkStart w:id="79" w:name="_Toc516476184"/>
      <w:r>
        <w:t>Comités de travail</w:t>
      </w:r>
      <w:bookmarkEnd w:id="78"/>
      <w:bookmarkEnd w:id="79"/>
    </w:p>
    <w:p w:rsidR="00AC20C8" w:rsidRPr="0042228C" w:rsidRDefault="00AC20C8" w:rsidP="00AC20C8">
      <w:pPr>
        <w:ind w:left="360"/>
      </w:pPr>
      <w:r w:rsidRPr="0042228C">
        <w:t>M</w:t>
      </w:r>
      <w:r w:rsidR="003B4592">
        <w:t>embre invitée sur le Conseil d’a</w:t>
      </w:r>
      <w:r w:rsidRPr="0042228C">
        <w:t>dministration de notre organisme.</w:t>
      </w:r>
    </w:p>
    <w:p w:rsidR="00AC20C8" w:rsidRPr="0042228C" w:rsidRDefault="00AC20C8" w:rsidP="00AC20C8">
      <w:pPr>
        <w:ind w:left="360"/>
      </w:pPr>
      <w:r w:rsidRPr="0042228C">
        <w:t>Comité de Financement GFGSDDR.</w:t>
      </w:r>
    </w:p>
    <w:p w:rsidR="00AC20C8" w:rsidRPr="0042228C" w:rsidRDefault="00AC20C8" w:rsidP="00AC20C8">
      <w:pPr>
        <w:ind w:left="360"/>
      </w:pPr>
      <w:r w:rsidRPr="0042228C">
        <w:t>Comité de Sélection des bénévoles GFGSDDR.</w:t>
      </w:r>
    </w:p>
    <w:p w:rsidR="00AC20C8" w:rsidRPr="0042228C" w:rsidRDefault="00AC20C8" w:rsidP="00AC20C8">
      <w:pPr>
        <w:ind w:left="360"/>
      </w:pPr>
      <w:r w:rsidRPr="0042228C">
        <w:t>Comité des Activités GFGSDDR.</w:t>
      </w:r>
    </w:p>
    <w:p w:rsidR="00AC20C8" w:rsidRPr="0042228C" w:rsidRDefault="00AC20C8" w:rsidP="00AC20C8">
      <w:pPr>
        <w:ind w:left="360"/>
      </w:pPr>
      <w:r w:rsidRPr="0042228C">
        <w:t>Comité de Vérification des politiques internes GFGSDDR.</w:t>
      </w:r>
    </w:p>
    <w:p w:rsidR="00AC20C8" w:rsidRPr="0042228C" w:rsidRDefault="00AC20C8" w:rsidP="00AC20C8">
      <w:pPr>
        <w:ind w:left="360"/>
      </w:pPr>
      <w:r w:rsidRPr="0042228C">
        <w:t>Comité d’Évaluation des administrateurs et des mises en candidatures GFGSDDR.</w:t>
      </w:r>
    </w:p>
    <w:p w:rsidR="00AC20C8" w:rsidRPr="0042228C" w:rsidRDefault="00AC20C8" w:rsidP="00AC20C8">
      <w:pPr>
        <w:ind w:left="360"/>
      </w:pPr>
      <w:r w:rsidRPr="0042228C">
        <w:t>Comité d’Évaluation des risques GFGSDDR.</w:t>
      </w:r>
    </w:p>
    <w:p w:rsidR="00AC20C8" w:rsidRDefault="00AC20C8" w:rsidP="00AC20C8"/>
    <w:p w:rsidR="00AC20C8" w:rsidRDefault="00AC20C8" w:rsidP="00AC20C8">
      <w:pPr>
        <w:pStyle w:val="Titre2"/>
      </w:pPr>
      <w:bookmarkStart w:id="80" w:name="_Toc483556206"/>
      <w:bookmarkStart w:id="81" w:name="_Toc516476185"/>
      <w:r>
        <w:t>Organismes communautaires</w:t>
      </w:r>
      <w:bookmarkEnd w:id="80"/>
      <w:bookmarkEnd w:id="81"/>
    </w:p>
    <w:p w:rsidR="00AC20C8" w:rsidRPr="0042228C" w:rsidRDefault="00AC20C8" w:rsidP="00AC20C8">
      <w:pPr>
        <w:ind w:left="360"/>
      </w:pPr>
      <w:r w:rsidRPr="0042228C">
        <w:t xml:space="preserve">Présence </w:t>
      </w:r>
      <w:r w:rsidR="003B4592">
        <w:t>à l’AGA de la CDC DDR ( Corporation de Développement Communautaire du Domaine-du-Roy)</w:t>
      </w:r>
      <w:r w:rsidRPr="0042228C">
        <w:t>, de Centraide Saguenay-Lac-St-Jean, des Grands Frères Grandes Sœurs du Québec</w:t>
      </w:r>
      <w:r w:rsidR="00566126">
        <w:t>, Grands Frères Grandes Sœurs du Canada</w:t>
      </w:r>
      <w:r w:rsidRPr="0042228C">
        <w:t xml:space="preserve"> et de la TROC-02.</w:t>
      </w:r>
    </w:p>
    <w:p w:rsidR="00AC20C8" w:rsidRPr="0042228C" w:rsidRDefault="003B4592" w:rsidP="00AC20C8">
      <w:pPr>
        <w:ind w:left="360"/>
      </w:pPr>
      <w:r>
        <w:t>Présidente du Conseil d’a</w:t>
      </w:r>
      <w:r w:rsidR="00AC20C8" w:rsidRPr="0042228C">
        <w:t>dministration des GFGS du Québec</w:t>
      </w:r>
      <w:r>
        <w:t xml:space="preserve"> et de la CDC DDR</w:t>
      </w:r>
      <w:r w:rsidR="00AC20C8" w:rsidRPr="0042228C">
        <w:t>.</w:t>
      </w:r>
    </w:p>
    <w:p w:rsidR="00AC20C8" w:rsidRPr="0042228C" w:rsidRDefault="00AC20C8" w:rsidP="00AC20C8">
      <w:pPr>
        <w:ind w:left="360"/>
      </w:pPr>
      <w:r w:rsidRPr="0042228C">
        <w:t>Renco</w:t>
      </w:r>
      <w:r w:rsidR="00566126">
        <w:t>ntres par webinaire entre les</w:t>
      </w:r>
      <w:r w:rsidRPr="0042228C">
        <w:t xml:space="preserve"> Grands Frères Grandes Sœurs du Québec. </w:t>
      </w:r>
    </w:p>
    <w:p w:rsidR="00AC20C8" w:rsidRDefault="00AC20C8" w:rsidP="00566126">
      <w:pPr>
        <w:ind w:left="360"/>
      </w:pPr>
      <w:r w:rsidRPr="0042228C">
        <w:t>Partage des frais de publicité et de production de matériel</w:t>
      </w:r>
      <w:r w:rsidR="00F366F5">
        <w:t xml:space="preserve"> publicitaire entre notre organisme et celui</w:t>
      </w:r>
      <w:r w:rsidRPr="0042228C">
        <w:t xml:space="preserve"> de Lac-St-Jean Nord.</w:t>
      </w:r>
    </w:p>
    <w:p w:rsidR="00AC20C8" w:rsidRDefault="00AC20C8" w:rsidP="002E300D">
      <w:pPr>
        <w:pStyle w:val="Titre1"/>
        <w:jc w:val="center"/>
      </w:pPr>
      <w:bookmarkStart w:id="82" w:name="_Toc516476186"/>
      <w:r>
        <w:t>Vie associative et démocratique de l’organisme</w:t>
      </w:r>
      <w:bookmarkEnd w:id="82"/>
    </w:p>
    <w:p w:rsidR="00AC20C8" w:rsidRDefault="00AC20C8" w:rsidP="00AC20C8">
      <w:pPr>
        <w:pStyle w:val="Titre2"/>
      </w:pPr>
      <w:bookmarkStart w:id="83" w:name="_Toc483556209"/>
      <w:bookmarkStart w:id="84" w:name="_Toc516476187"/>
      <w:r>
        <w:t>Membres de l’organisme</w:t>
      </w:r>
      <w:bookmarkEnd w:id="83"/>
      <w:bookmarkEnd w:id="84"/>
    </w:p>
    <w:p w:rsidR="00AC20C8" w:rsidRDefault="00AC20C8" w:rsidP="00AC20C8">
      <w:pPr>
        <w:rPr>
          <w:b/>
        </w:rPr>
      </w:pPr>
    </w:p>
    <w:p w:rsidR="00AC20C8" w:rsidRPr="001672C7" w:rsidRDefault="00AC20C8" w:rsidP="00AC20C8">
      <w:r w:rsidRPr="001672C7">
        <w:rPr>
          <w:b/>
        </w:rPr>
        <w:t>Membre exemplaire</w:t>
      </w:r>
      <w:r w:rsidR="001672C7">
        <w:rPr>
          <w:b/>
        </w:rPr>
        <w:t xml:space="preserve"> </w:t>
      </w:r>
      <w:r w:rsidR="001672C7" w:rsidRPr="0033713A">
        <w:rPr>
          <w:b/>
        </w:rPr>
        <w:t>(0 membres)</w:t>
      </w:r>
    </w:p>
    <w:p w:rsidR="00AC20C8" w:rsidRPr="001672C7" w:rsidRDefault="00AC20C8" w:rsidP="00AC20C8">
      <w:r w:rsidRPr="001672C7">
        <w:t>Personne d'une valeur exemplaire œuvrant dans un domaine co</w:t>
      </w:r>
      <w:r w:rsidR="001672C7">
        <w:t>nnexe ou non à celui de l'organisme GFGSDDR</w:t>
      </w:r>
      <w:r w:rsidRPr="001672C7">
        <w:t xml:space="preserve"> et dont l'élection à ce titre sera faite par le Conseil d'Administration et ratifiée par l'assemblée générale.</w:t>
      </w:r>
    </w:p>
    <w:p w:rsidR="00AC20C8" w:rsidRPr="001672C7" w:rsidRDefault="00AC20C8" w:rsidP="00AC20C8">
      <w:pPr>
        <w:rPr>
          <w:b/>
        </w:rPr>
      </w:pPr>
    </w:p>
    <w:p w:rsidR="00AC20C8" w:rsidRPr="001672C7" w:rsidRDefault="00AC20C8" w:rsidP="00AC20C8">
      <w:pPr>
        <w:rPr>
          <w:b/>
        </w:rPr>
      </w:pPr>
      <w:r w:rsidRPr="001672C7">
        <w:rPr>
          <w:b/>
        </w:rPr>
        <w:t>Membre bénévol</w:t>
      </w:r>
      <w:r w:rsidRPr="0033713A">
        <w:rPr>
          <w:b/>
        </w:rPr>
        <w:t>e</w:t>
      </w:r>
      <w:r w:rsidR="009C65C8" w:rsidRPr="0033713A">
        <w:rPr>
          <w:b/>
        </w:rPr>
        <w:t xml:space="preserve"> </w:t>
      </w:r>
      <w:r w:rsidR="0033713A" w:rsidRPr="0033713A">
        <w:rPr>
          <w:b/>
        </w:rPr>
        <w:t>(</w:t>
      </w:r>
      <w:r w:rsidR="00C62CB7">
        <w:rPr>
          <w:b/>
        </w:rPr>
        <w:t>10</w:t>
      </w:r>
      <w:r w:rsidR="0033713A" w:rsidRPr="0033713A">
        <w:rPr>
          <w:b/>
        </w:rPr>
        <w:t xml:space="preserve"> </w:t>
      </w:r>
      <w:r w:rsidR="009C65C8" w:rsidRPr="0033713A">
        <w:rPr>
          <w:b/>
        </w:rPr>
        <w:t>membres)</w:t>
      </w:r>
      <w:r w:rsidR="009C65C8">
        <w:rPr>
          <w:b/>
        </w:rPr>
        <w:t xml:space="preserve"> </w:t>
      </w:r>
    </w:p>
    <w:p w:rsidR="00AC20C8" w:rsidRPr="001672C7" w:rsidRDefault="00AC20C8" w:rsidP="00AC20C8">
      <w:r w:rsidRPr="001672C7">
        <w:t xml:space="preserve">Toutes personnes âgées de 15 ans à 18 </w:t>
      </w:r>
      <w:r w:rsidR="001672C7">
        <w:t>ans  œuvrant au sein de l'organisme GFGSDDR</w:t>
      </w:r>
      <w:r w:rsidRPr="001672C7">
        <w:t xml:space="preserve"> à titre de bénévole. (Sans droit de vote)</w:t>
      </w:r>
    </w:p>
    <w:p w:rsidR="00AC20C8" w:rsidRPr="001672C7" w:rsidRDefault="00AC20C8" w:rsidP="00AC20C8">
      <w:r w:rsidRPr="001672C7">
        <w:t>Toutes personnes majeures œuvrant à titre de bénévole.</w:t>
      </w:r>
    </w:p>
    <w:p w:rsidR="00AC20C8" w:rsidRPr="001672C7" w:rsidRDefault="00AC20C8" w:rsidP="00AC20C8">
      <w:pPr>
        <w:rPr>
          <w:b/>
        </w:rPr>
      </w:pPr>
    </w:p>
    <w:p w:rsidR="00AC20C8" w:rsidRPr="001672C7" w:rsidRDefault="00AC20C8" w:rsidP="00AC20C8">
      <w:pPr>
        <w:rPr>
          <w:b/>
        </w:rPr>
      </w:pPr>
      <w:r w:rsidRPr="001672C7">
        <w:rPr>
          <w:b/>
        </w:rPr>
        <w:t>Membre usager</w:t>
      </w:r>
      <w:r w:rsidR="009C65C8">
        <w:rPr>
          <w:b/>
        </w:rPr>
        <w:t xml:space="preserve"> </w:t>
      </w:r>
      <w:r w:rsidR="009C65C8" w:rsidRPr="0033713A">
        <w:rPr>
          <w:b/>
        </w:rPr>
        <w:t>(</w:t>
      </w:r>
      <w:r w:rsidR="00C62CB7">
        <w:rPr>
          <w:b/>
        </w:rPr>
        <w:t>55</w:t>
      </w:r>
      <w:r w:rsidR="0033713A" w:rsidRPr="0033713A">
        <w:rPr>
          <w:b/>
        </w:rPr>
        <w:t xml:space="preserve"> </w:t>
      </w:r>
      <w:r w:rsidR="009C65C8" w:rsidRPr="0033713A">
        <w:rPr>
          <w:b/>
        </w:rPr>
        <w:t>membres)</w:t>
      </w:r>
      <w:r w:rsidR="009C65C8">
        <w:rPr>
          <w:b/>
        </w:rPr>
        <w:t xml:space="preserve"> </w:t>
      </w:r>
    </w:p>
    <w:p w:rsidR="00AC20C8" w:rsidRPr="001672C7" w:rsidRDefault="00AC20C8" w:rsidP="00AC20C8">
      <w:r w:rsidRPr="001672C7">
        <w:t>Toutes personnes béné</w:t>
      </w:r>
      <w:r w:rsidR="001672C7">
        <w:t>ficiant des services de l’organisme GFGSDDR</w:t>
      </w:r>
      <w:r w:rsidRPr="001672C7">
        <w:t xml:space="preserve"> âgées de 6 ans à 18 ans à titre de Petits Frères ou Petites Sœurs. (Sans droit de vote)</w:t>
      </w:r>
    </w:p>
    <w:p w:rsidR="00AC20C8" w:rsidRPr="001672C7" w:rsidRDefault="00AC20C8" w:rsidP="00AC20C8">
      <w:r w:rsidRPr="001672C7">
        <w:t xml:space="preserve">Tout parent ou tuteur des Petits Frères et Petites Sœurs. </w:t>
      </w:r>
    </w:p>
    <w:p w:rsidR="00AC20C8" w:rsidRPr="001672C7" w:rsidRDefault="00AC20C8" w:rsidP="00AC20C8">
      <w:pPr>
        <w:rPr>
          <w:b/>
        </w:rPr>
      </w:pPr>
    </w:p>
    <w:p w:rsidR="00AC20C8" w:rsidRPr="001672C7" w:rsidRDefault="00AC20C8" w:rsidP="00AC20C8">
      <w:pPr>
        <w:rPr>
          <w:b/>
        </w:rPr>
      </w:pPr>
      <w:r w:rsidRPr="001672C7">
        <w:rPr>
          <w:b/>
        </w:rPr>
        <w:t>Membre employé/ gestionnai</w:t>
      </w:r>
      <w:r w:rsidRPr="009C65C8">
        <w:rPr>
          <w:b/>
        </w:rPr>
        <w:t>re</w:t>
      </w:r>
      <w:r w:rsidR="009C65C8" w:rsidRPr="009C65C8">
        <w:rPr>
          <w:b/>
        </w:rPr>
        <w:t xml:space="preserve"> </w:t>
      </w:r>
      <w:r w:rsidR="00C62CB7">
        <w:rPr>
          <w:b/>
        </w:rPr>
        <w:t>(12</w:t>
      </w:r>
      <w:r w:rsidR="0033713A" w:rsidRPr="0033713A">
        <w:rPr>
          <w:b/>
        </w:rPr>
        <w:t xml:space="preserve"> </w:t>
      </w:r>
      <w:r w:rsidR="009C65C8" w:rsidRPr="0033713A">
        <w:rPr>
          <w:b/>
        </w:rPr>
        <w:t>membres)</w:t>
      </w:r>
    </w:p>
    <w:p w:rsidR="00AC20C8" w:rsidRPr="001672C7" w:rsidRDefault="00AC20C8" w:rsidP="00AC20C8">
      <w:r w:rsidRPr="001672C7">
        <w:t>Toutes personnes maje</w:t>
      </w:r>
      <w:r w:rsidR="001672C7">
        <w:t>ures œuvrant au sein de l'organisme GFGSDDR</w:t>
      </w:r>
      <w:r w:rsidRPr="001672C7">
        <w:t xml:space="preserve"> à titre d’employé ou membre du Conseil d’Admini</w:t>
      </w:r>
      <w:r w:rsidR="001672C7">
        <w:t>stration est  membre de GFGSDDR</w:t>
      </w:r>
      <w:r w:rsidRPr="001672C7">
        <w:t xml:space="preserve">. </w:t>
      </w:r>
    </w:p>
    <w:p w:rsidR="00AC20C8" w:rsidRPr="001672C7" w:rsidRDefault="00AC20C8" w:rsidP="00AC20C8">
      <w:pPr>
        <w:rPr>
          <w:b/>
        </w:rPr>
      </w:pPr>
    </w:p>
    <w:p w:rsidR="00AC20C8" w:rsidRPr="001672C7" w:rsidRDefault="00AC20C8" w:rsidP="00AC20C8">
      <w:pPr>
        <w:rPr>
          <w:b/>
        </w:rPr>
      </w:pPr>
      <w:r w:rsidRPr="001672C7">
        <w:rPr>
          <w:b/>
        </w:rPr>
        <w:t>Membre AGA</w:t>
      </w:r>
      <w:r w:rsidR="009C65C8">
        <w:rPr>
          <w:b/>
        </w:rPr>
        <w:t xml:space="preserve"> </w:t>
      </w:r>
      <w:r w:rsidR="009C65C8" w:rsidRPr="0033713A">
        <w:rPr>
          <w:b/>
        </w:rPr>
        <w:t>(o membre)</w:t>
      </w:r>
    </w:p>
    <w:p w:rsidR="00AC20C8" w:rsidRPr="00535583" w:rsidRDefault="00AC20C8" w:rsidP="00AC20C8">
      <w:r w:rsidRPr="001672C7">
        <w:t>Toute personne majeure se présentant à l’assemblée générale annuelle.</w:t>
      </w:r>
    </w:p>
    <w:p w:rsidR="00AC20C8" w:rsidRDefault="00AC20C8" w:rsidP="00AC20C8"/>
    <w:p w:rsidR="00F03533" w:rsidRDefault="00F03533" w:rsidP="00F03533">
      <w:pPr>
        <w:pStyle w:val="Titre2"/>
      </w:pPr>
      <w:bookmarkStart w:id="85" w:name="_Toc516476188"/>
      <w:r>
        <w:t>Conseil d’administration</w:t>
      </w:r>
      <w:bookmarkEnd w:id="85"/>
    </w:p>
    <w:p w:rsidR="00F03533" w:rsidRDefault="00F03533" w:rsidP="00F03533">
      <w:r w:rsidRPr="001672C7">
        <w:t>Le Consei</w:t>
      </w:r>
      <w:r w:rsidR="00EA759A">
        <w:t xml:space="preserve">l d’Administration s’est réuni </w:t>
      </w:r>
      <w:r w:rsidR="003B4592">
        <w:t xml:space="preserve">6 </w:t>
      </w:r>
      <w:r w:rsidRPr="001672C7">
        <w:t>fois en réunions régulière</w:t>
      </w:r>
      <w:r w:rsidR="001672C7">
        <w:t>s, plusieurs</w:t>
      </w:r>
      <w:r w:rsidRPr="001672C7">
        <w:t xml:space="preserve"> fois pour rencontres informelles et </w:t>
      </w:r>
      <w:r w:rsidR="001672C7">
        <w:t xml:space="preserve">il </w:t>
      </w:r>
      <w:r w:rsidRPr="001672C7">
        <w:t xml:space="preserve">a </w:t>
      </w:r>
      <w:r w:rsidR="001672C7" w:rsidRPr="001672C7">
        <w:t>collaboré</w:t>
      </w:r>
      <w:r w:rsidRPr="001672C7">
        <w:t xml:space="preserve"> à toutes les activités médiatiques ou de financement.</w:t>
      </w:r>
      <w:r>
        <w:t xml:space="preserve"> </w:t>
      </w:r>
    </w:p>
    <w:p w:rsidR="00EA759A" w:rsidRDefault="00EA759A" w:rsidP="00F03533"/>
    <w:p w:rsidR="001672C7" w:rsidRDefault="00F03533" w:rsidP="00F03533">
      <w:r>
        <w:t xml:space="preserve">De plus, notre Conseil d’Administration a son propre groupe Facebook et nous communiquons régulièrement par l’entremise de ce moyen de communication.   </w:t>
      </w:r>
    </w:p>
    <w:p w:rsidR="00EA759A" w:rsidRDefault="00EA759A" w:rsidP="00F03533"/>
    <w:p w:rsidR="00F03533" w:rsidRPr="00A5729E" w:rsidRDefault="001672C7" w:rsidP="00F03533">
      <w:r>
        <w:t>Les administrateurs siègent sur nos différents comités de travail tout au long de l’année.</w:t>
      </w:r>
      <w:r w:rsidR="00F03533">
        <w:t xml:space="preserve">    </w:t>
      </w:r>
    </w:p>
    <w:p w:rsidR="00F03533" w:rsidRDefault="00F03533" w:rsidP="00F03533"/>
    <w:p w:rsidR="001672C7" w:rsidRDefault="00C063EE" w:rsidP="00C063EE">
      <w:pPr>
        <w:pStyle w:val="Titre2"/>
      </w:pPr>
      <w:bookmarkStart w:id="86" w:name="_Toc516476189"/>
      <w:r>
        <w:t>Administrateurs</w:t>
      </w:r>
      <w:bookmarkEnd w:id="86"/>
    </w:p>
    <w:p w:rsidR="001672C7" w:rsidRDefault="001672C7" w:rsidP="001672C7">
      <w:r>
        <w:t>Marlène Girard, présidente, communauté</w:t>
      </w:r>
    </w:p>
    <w:p w:rsidR="001672C7" w:rsidRDefault="001672C7" w:rsidP="001672C7">
      <w:r>
        <w:t>Sylvain Blackburn, vice-président, communauté</w:t>
      </w:r>
    </w:p>
    <w:p w:rsidR="001672C7" w:rsidRDefault="00F366F5" w:rsidP="001672C7">
      <w:r>
        <w:t>Claudia Simard, Secrétaire-Trésorière</w:t>
      </w:r>
      <w:r w:rsidR="001672C7">
        <w:t>, communauté</w:t>
      </w:r>
    </w:p>
    <w:p w:rsidR="001672C7" w:rsidRDefault="001672C7" w:rsidP="001672C7">
      <w:r>
        <w:t>Charlène Paul, administratrice, parent</w:t>
      </w:r>
    </w:p>
    <w:p w:rsidR="00F366F5" w:rsidRDefault="001672C7" w:rsidP="00F03533">
      <w:r>
        <w:t xml:space="preserve">Marie-Josée Guay, administratrice, </w:t>
      </w:r>
      <w:r w:rsidR="009C65C8">
        <w:t>communauté</w:t>
      </w:r>
    </w:p>
    <w:p w:rsidR="00DA09E1" w:rsidRDefault="00F366F5" w:rsidP="00F03533">
      <w:r>
        <w:t xml:space="preserve">Suzie Gauthier, </w:t>
      </w:r>
      <w:r w:rsidR="007179B4">
        <w:t>administratrice, communauté</w:t>
      </w:r>
    </w:p>
    <w:p w:rsidR="00F03533" w:rsidRPr="00F03533" w:rsidRDefault="00DA09E1" w:rsidP="00F03533">
      <w:r>
        <w:t>Alex Langlais, (Vacant depuis décembre 2017)</w:t>
      </w:r>
      <w:r w:rsidR="00F03533">
        <w:br w:type="page"/>
      </w:r>
    </w:p>
    <w:p w:rsidR="007179B4" w:rsidRDefault="007179B4" w:rsidP="007179B4">
      <w:pPr>
        <w:jc w:val="right"/>
      </w:pPr>
      <w:bookmarkStart w:id="87" w:name="_Toc483556213"/>
    </w:p>
    <w:p w:rsidR="00F03533" w:rsidRDefault="00F03533" w:rsidP="00F03533">
      <w:pPr>
        <w:pStyle w:val="Titre2"/>
      </w:pPr>
      <w:bookmarkStart w:id="88" w:name="_Toc483556214"/>
      <w:bookmarkStart w:id="89" w:name="_Toc516476190"/>
      <w:bookmarkEnd w:id="87"/>
      <w:r>
        <w:t>Avis de convocation AGA 2017</w:t>
      </w:r>
      <w:bookmarkEnd w:id="88"/>
      <w:bookmarkEnd w:id="89"/>
    </w:p>
    <w:p w:rsidR="00F03533" w:rsidRDefault="00F03533" w:rsidP="00F03533"/>
    <w:p w:rsidR="00F03533" w:rsidRPr="00CC4CF6" w:rsidRDefault="00F03533" w:rsidP="00F03533">
      <w:pPr>
        <w:jc w:val="center"/>
        <w:rPr>
          <w:rFonts w:ascii="Bodoni MT Black" w:hAnsi="Bodoni MT Black"/>
          <w:color w:val="606062" w:themeColor="accent6" w:themeShade="BF"/>
          <w:sz w:val="48"/>
          <w:szCs w:val="48"/>
        </w:rPr>
      </w:pPr>
      <w:r w:rsidRPr="00CC4CF6">
        <w:rPr>
          <w:rFonts w:ascii="Bodoni MT Black" w:hAnsi="Bodoni MT Black"/>
          <w:color w:val="606062" w:themeColor="accent6" w:themeShade="BF"/>
          <w:sz w:val="48"/>
          <w:szCs w:val="48"/>
        </w:rPr>
        <w:t>Avis de convocation</w:t>
      </w:r>
    </w:p>
    <w:p w:rsidR="00F03533" w:rsidRPr="00AB76D6" w:rsidRDefault="00F03533" w:rsidP="00F03533">
      <w:r>
        <w:br w:type="textWrapping" w:clear="all"/>
      </w:r>
      <w:r w:rsidRPr="00AB76D6">
        <w:t>L’assemblée générale annuelle GFGSDDR 2016-2017</w:t>
      </w:r>
    </w:p>
    <w:p w:rsidR="00F03533" w:rsidRPr="00AB76D6" w:rsidRDefault="00F03533" w:rsidP="00F03533">
      <w:r w:rsidRPr="00AB76D6">
        <w:t xml:space="preserve">Venez nous rejoindre </w:t>
      </w:r>
      <w:r>
        <w:t>le :</w:t>
      </w:r>
    </w:p>
    <w:p w:rsidR="00F03533" w:rsidRDefault="00F03533" w:rsidP="00F03533">
      <w:r w:rsidRPr="00AB76D6">
        <w:t>12 juin 2017</w:t>
      </w:r>
      <w:r>
        <w:t xml:space="preserve"> à </w:t>
      </w:r>
      <w:r w:rsidRPr="00AB76D6">
        <w:t>18:00 H</w:t>
      </w:r>
      <w:r>
        <w:t xml:space="preserve"> au </w:t>
      </w:r>
      <w:r w:rsidRPr="00AB76D6">
        <w:t>Coq Roti de Ro</w:t>
      </w:r>
      <w:r>
        <w:t>b</w:t>
      </w:r>
      <w:r w:rsidRPr="00AB76D6">
        <w:t>erval</w:t>
      </w:r>
    </w:p>
    <w:p w:rsidR="00F03533" w:rsidRPr="00AB76D6" w:rsidRDefault="00F03533" w:rsidP="00F03533"/>
    <w:p w:rsidR="00F03533" w:rsidRDefault="00F03533" w:rsidP="00F03533"/>
    <w:p w:rsidR="00F03533" w:rsidRDefault="0033180D" w:rsidP="00F03533">
      <w:r>
        <w:rPr>
          <w:noProof/>
          <w:lang w:val="fr-CA" w:eastAsia="fr-CA"/>
        </w:rPr>
        <mc:AlternateContent>
          <mc:Choice Requires="wps">
            <w:drawing>
              <wp:anchor distT="0" distB="0" distL="114300" distR="114300" simplePos="0" relativeHeight="251666432" behindDoc="1" locked="0" layoutInCell="1" allowOverlap="1" wp14:anchorId="6CA706BA" wp14:editId="5EBA0DB2">
                <wp:simplePos x="0" y="0"/>
                <wp:positionH relativeFrom="page">
                  <wp:posOffset>1819275</wp:posOffset>
                </wp:positionH>
                <wp:positionV relativeFrom="page">
                  <wp:posOffset>2581276</wp:posOffset>
                </wp:positionV>
                <wp:extent cx="3705225" cy="3341370"/>
                <wp:effectExtent l="0" t="0" r="9525" b="0"/>
                <wp:wrapNone/>
                <wp:docPr id="35" name="Zone de texte 35" descr="DomainDuRoy_stacked_primary_P266_96dpi_RG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341370"/>
                        </a:xfrm>
                        <a:prstGeom prst="rect">
                          <a:avLst/>
                        </a:prstGeom>
                        <a:blipFill dpi="0" rotWithShape="1">
                          <a:blip r:embed="rId25">
                            <a:alphaModFix amt="97000"/>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7C3" w:rsidRPr="00F03533" w:rsidRDefault="00BE57C3" w:rsidP="00F03533">
                            <w:pPr>
                              <w:rPr>
                                <w:rFonts w:ascii="Bodoni MT Black" w:hAnsi="Bodoni MT Black"/>
                                <w:color w:val="D3E070" w:themeColor="accent1" w:themeTint="99"/>
                              </w:rPr>
                            </w:pPr>
                            <w:r w:rsidRPr="00F03533">
                              <w:rPr>
                                <w:rFonts w:ascii="Bodoni MT Black" w:hAnsi="Bodoni MT Black"/>
                                <w:color w:val="D3E070" w:themeColor="accent1" w:themeTint="99"/>
                              </w:rPr>
                              <w:t>Dessert et breuvage offert</w:t>
                            </w:r>
                          </w:p>
                          <w:p w:rsidR="00BE57C3" w:rsidRPr="00F03533" w:rsidRDefault="00BE57C3" w:rsidP="00F03533">
                            <w:pPr>
                              <w:rPr>
                                <w:rFonts w:ascii="Bodoni MT Black" w:hAnsi="Bodoni MT Black"/>
                                <w:color w:val="D3E070" w:themeColor="accent1" w:themeTint="99"/>
                              </w:rPr>
                            </w:pPr>
                          </w:p>
                          <w:p w:rsidR="00BE57C3" w:rsidRPr="00F03533" w:rsidRDefault="00BE57C3" w:rsidP="00F03533">
                            <w:pPr>
                              <w:rPr>
                                <w:rFonts w:ascii="Bodoni MT Black" w:hAnsi="Bodoni MT Black"/>
                                <w:color w:val="D3E070" w:themeColor="accent1" w:themeTint="99"/>
                              </w:rPr>
                            </w:pPr>
                            <w:r w:rsidRPr="00F03533">
                              <w:rPr>
                                <w:rFonts w:ascii="Bodoni MT Black" w:hAnsi="Bodoni MT Black"/>
                                <w:color w:val="D3E070" w:themeColor="accent1" w:themeTint="99"/>
                              </w:rPr>
                              <w:t>Tirage d’un prix de présence</w:t>
                            </w:r>
                          </w:p>
                          <w:p w:rsidR="00BE57C3" w:rsidRPr="00F03533" w:rsidRDefault="00BE57C3" w:rsidP="00F03533">
                            <w:pPr>
                              <w:rPr>
                                <w:rFonts w:ascii="Bodoni MT Black" w:hAnsi="Bodoni MT Black"/>
                                <w:color w:val="D3E070" w:themeColor="accent1" w:themeTint="99"/>
                              </w:rPr>
                            </w:pPr>
                          </w:p>
                          <w:p w:rsidR="00BE57C3" w:rsidRPr="00F03533" w:rsidRDefault="00BE57C3" w:rsidP="00F03533">
                            <w:pPr>
                              <w:rPr>
                                <w:rFonts w:ascii="Bodoni MT Black" w:hAnsi="Bodoni MT Black"/>
                                <w:color w:val="D3E070" w:themeColor="accent1" w:themeTint="99"/>
                              </w:rPr>
                            </w:pPr>
                            <w:r w:rsidRPr="00F03533">
                              <w:rPr>
                                <w:rFonts w:ascii="Bodoni MT Black" w:hAnsi="Bodoni MT Black"/>
                                <w:color w:val="D3E070" w:themeColor="accent1" w:themeTint="99"/>
                              </w:rPr>
                              <w:t>Renouvellement de la carte de membre (si nécessaire)</w:t>
                            </w:r>
                          </w:p>
                          <w:p w:rsidR="00BE57C3" w:rsidRDefault="00BE57C3" w:rsidP="0033180D">
                            <w:pPr>
                              <w:pStyle w:val="Titre1"/>
                              <w:pBdr>
                                <w:bottom w:val="single" w:sz="12" w:space="31" w:color="7B881D" w:themeColor="accent1" w:themeShade="BF"/>
                              </w:pBdr>
                            </w:pPr>
                          </w:p>
                          <w:p w:rsidR="00BE57C3" w:rsidRDefault="00BE57C3" w:rsidP="00F035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706BA" id="_x0000_t202" coordsize="21600,21600" o:spt="202" path="m,l,21600r21600,l21600,xe">
                <v:stroke joinstyle="miter"/>
                <v:path gradientshapeok="t" o:connecttype="rect"/>
              </v:shapetype>
              <v:shape id="Zone de texte 35" o:spid="_x0000_s1026" type="#_x0000_t202" alt="DomainDuRoy_stacked_primary_P266_96dpi_RGB" style="position:absolute;left:0;text-align:left;margin-left:143.25pt;margin-top:203.25pt;width:291.75pt;height:263.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gAAAAA&#10;AAAAAAAKdmVjdG9yRGF0YWJvb2wBAAAAAFBnUHNlbnVtAAAAAFBnUHMAAAAAUGdQQwAAAABMZWZ0&#10;VW50RiNSbHQAAAAAAAAAAAAAAABUb3AgVW50RiNSbHQAAAAAAAAAAAAAAABTY2wgVW50RiNQcmNA&#10;WQAAAAAAADhCSU0D7QAAAAAAEABgAAAAAQACAGA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PoAAAAAUmdodGxvbmcAAAJA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COEJJTQQMAAAAAAmCAAAAAQAAAKAAAABFAAAB&#10;4AAAgWAAAAlmABgAAf/Y/+0ADEFkb2JlX0NNAAH/7gAOQWRvYmUAZIAAAAAB/9sAhAAMCAgICQgM&#10;CQkMEQsKCxEVDwwMDxUYExMVExMYEQwMDAwMDBEMDAwMDAwMDAwMDAwMDAwMDAwMDAwMDAwMDAwM&#10;AQ0LCw0ODRAODhAUDg4OFBQODg4OFBEMDAwMDBERDAwMDAwMEQwMDAwMDAwMDAwMDAwMDAwMDAwM&#10;DAwMDAwMDAz/wAARCABF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PoCQAMBEQACEQEDEQH/3QAEAEj/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KjvfUHoX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QqO99Qeh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Go731B6F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qjvfUHoX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Ko731B6F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6jvfUHoX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qO99Qehd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Wo731B6F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qjvfUHoX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" stroked="f">
                <v:fill r:id="rId26" o:title="DomainDuRoy_stacked_primary_P266_96dpi_RGB" opacity="63570f" recolor="t" rotate="t" type="frame"/>
                <v:textbox>
                  <w:txbxContent>
                    <w:p w:rsidR="00BE57C3" w:rsidRPr="00F03533" w:rsidRDefault="00BE57C3" w:rsidP="00F03533">
                      <w:pPr>
                        <w:rPr>
                          <w:rFonts w:ascii="Bodoni MT Black" w:hAnsi="Bodoni MT Black"/>
                          <w:color w:val="D3E070" w:themeColor="accent1" w:themeTint="99"/>
                        </w:rPr>
                      </w:pPr>
                      <w:r w:rsidRPr="00F03533">
                        <w:rPr>
                          <w:rFonts w:ascii="Bodoni MT Black" w:hAnsi="Bodoni MT Black"/>
                          <w:color w:val="D3E070" w:themeColor="accent1" w:themeTint="99"/>
                        </w:rPr>
                        <w:t>Dessert et breuvage offert</w:t>
                      </w:r>
                    </w:p>
                    <w:p w:rsidR="00BE57C3" w:rsidRPr="00F03533" w:rsidRDefault="00BE57C3" w:rsidP="00F03533">
                      <w:pPr>
                        <w:rPr>
                          <w:rFonts w:ascii="Bodoni MT Black" w:hAnsi="Bodoni MT Black"/>
                          <w:color w:val="D3E070" w:themeColor="accent1" w:themeTint="99"/>
                        </w:rPr>
                      </w:pPr>
                    </w:p>
                    <w:p w:rsidR="00BE57C3" w:rsidRPr="00F03533" w:rsidRDefault="00BE57C3" w:rsidP="00F03533">
                      <w:pPr>
                        <w:rPr>
                          <w:rFonts w:ascii="Bodoni MT Black" w:hAnsi="Bodoni MT Black"/>
                          <w:color w:val="D3E070" w:themeColor="accent1" w:themeTint="99"/>
                        </w:rPr>
                      </w:pPr>
                      <w:r w:rsidRPr="00F03533">
                        <w:rPr>
                          <w:rFonts w:ascii="Bodoni MT Black" w:hAnsi="Bodoni MT Black"/>
                          <w:color w:val="D3E070" w:themeColor="accent1" w:themeTint="99"/>
                        </w:rPr>
                        <w:t>Tirage d’un prix de présence</w:t>
                      </w:r>
                    </w:p>
                    <w:p w:rsidR="00BE57C3" w:rsidRPr="00F03533" w:rsidRDefault="00BE57C3" w:rsidP="00F03533">
                      <w:pPr>
                        <w:rPr>
                          <w:rFonts w:ascii="Bodoni MT Black" w:hAnsi="Bodoni MT Black"/>
                          <w:color w:val="D3E070" w:themeColor="accent1" w:themeTint="99"/>
                        </w:rPr>
                      </w:pPr>
                    </w:p>
                    <w:p w:rsidR="00BE57C3" w:rsidRPr="00F03533" w:rsidRDefault="00BE57C3" w:rsidP="00F03533">
                      <w:pPr>
                        <w:rPr>
                          <w:rFonts w:ascii="Bodoni MT Black" w:hAnsi="Bodoni MT Black"/>
                          <w:color w:val="D3E070" w:themeColor="accent1" w:themeTint="99"/>
                        </w:rPr>
                      </w:pPr>
                      <w:r w:rsidRPr="00F03533">
                        <w:rPr>
                          <w:rFonts w:ascii="Bodoni MT Black" w:hAnsi="Bodoni MT Black"/>
                          <w:color w:val="D3E070" w:themeColor="accent1" w:themeTint="99"/>
                        </w:rPr>
                        <w:t>Renouvellement de la carte de membre (si nécessaire)</w:t>
                      </w:r>
                    </w:p>
                    <w:p w:rsidR="00BE57C3" w:rsidRDefault="00BE57C3" w:rsidP="0033180D">
                      <w:pPr>
                        <w:pStyle w:val="Titre1"/>
                        <w:pBdr>
                          <w:bottom w:val="single" w:sz="12" w:space="31" w:color="7B881D" w:themeColor="accent1" w:themeShade="BF"/>
                        </w:pBdr>
                      </w:pPr>
                    </w:p>
                    <w:p w:rsidR="00BE57C3" w:rsidRDefault="00BE57C3" w:rsidP="00F03533"/>
                  </w:txbxContent>
                </v:textbox>
                <w10:wrap anchorx="page" anchory="page"/>
              </v:shape>
            </w:pict>
          </mc:Fallback>
        </mc:AlternateContent>
      </w:r>
    </w:p>
    <w:p w:rsidR="00F03533" w:rsidRDefault="00F03533" w:rsidP="00F03533"/>
    <w:p w:rsidR="00F03533" w:rsidRDefault="00F03533" w:rsidP="00F03533"/>
    <w:p w:rsidR="00F03533" w:rsidRPr="00CC4CF6" w:rsidRDefault="00F03533" w:rsidP="00F03533"/>
    <w:p w:rsidR="00F03533" w:rsidRDefault="00F03533" w:rsidP="00F03533"/>
    <w:p w:rsidR="00F03533" w:rsidRDefault="00F03533" w:rsidP="00F03533"/>
    <w:p w:rsidR="00F03533" w:rsidRDefault="00F03533" w:rsidP="00F03533"/>
    <w:p w:rsidR="00F03533" w:rsidRDefault="00F03533" w:rsidP="00F03533"/>
    <w:p w:rsidR="00F03533" w:rsidRDefault="00F03533" w:rsidP="00F03533"/>
    <w:p w:rsidR="00F03533" w:rsidRDefault="00F03533" w:rsidP="00F03533">
      <w:r>
        <w:rPr>
          <w:noProof/>
          <w:lang w:val="fr-CA" w:eastAsia="fr-CA"/>
        </w:rPr>
        <mc:AlternateContent>
          <mc:Choice Requires="wps">
            <w:drawing>
              <wp:anchor distT="0" distB="0" distL="114300" distR="114300" simplePos="0" relativeHeight="251667456" behindDoc="0" locked="0" layoutInCell="1" allowOverlap="1" wp14:anchorId="0604B40D" wp14:editId="7D7C0061">
                <wp:simplePos x="0" y="0"/>
                <wp:positionH relativeFrom="page">
                  <wp:posOffset>5646420</wp:posOffset>
                </wp:positionH>
                <wp:positionV relativeFrom="page">
                  <wp:posOffset>9193530</wp:posOffset>
                </wp:positionV>
                <wp:extent cx="1280160" cy="231775"/>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31775"/>
                        </a:xfrm>
                        <a:prstGeom prst="rect">
                          <a:avLst/>
                        </a:prstGeom>
                        <a:solidFill>
                          <a:srgbClr val="EB641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7C3" w:rsidRDefault="00BE57C3" w:rsidP="00F03533">
                            <w:r>
                              <w:t xml:space="preserve"> Créé le 25 mai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B40D" id="Zone de texte 36" o:spid="_x0000_s1027" type="#_x0000_t202" style="position:absolute;left:0;text-align:left;margin-left:444.6pt;margin-top:723.9pt;width:100.8pt;height:1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" fillcolor="#eb641b" stroked="f">
                <v:textbox inset="0,0,0,0">
                  <w:txbxContent>
                    <w:p w:rsidR="00BE57C3" w:rsidRDefault="00BE57C3" w:rsidP="00F03533">
                      <w:r>
                        <w:t xml:space="preserve"> Créé le 25 mai 2017</w:t>
                      </w:r>
                    </w:p>
                  </w:txbxContent>
                </v:textbox>
                <w10:wrap anchorx="page" anchory="page"/>
              </v:shape>
            </w:pict>
          </mc:Fallback>
        </mc:AlternateContent>
      </w:r>
    </w:p>
    <w:p w:rsidR="008318D4" w:rsidRDefault="008318D4" w:rsidP="00F03533">
      <w:pPr>
        <w:pStyle w:val="Titre2"/>
      </w:pPr>
      <w:bookmarkStart w:id="90" w:name="_Toc483556215"/>
    </w:p>
    <w:p w:rsidR="008318D4" w:rsidRDefault="008318D4" w:rsidP="00F03533">
      <w:pPr>
        <w:pStyle w:val="Titre2"/>
      </w:pPr>
    </w:p>
    <w:p w:rsidR="008318D4" w:rsidRDefault="008318D4" w:rsidP="00F03533">
      <w:pPr>
        <w:pStyle w:val="Titre2"/>
      </w:pPr>
    </w:p>
    <w:p w:rsidR="008318D4" w:rsidRDefault="008318D4" w:rsidP="00F03533">
      <w:pPr>
        <w:pStyle w:val="Titre2"/>
      </w:pPr>
      <w:bookmarkStart w:id="91" w:name="_Toc516476191"/>
      <w:r>
        <w:rPr>
          <w:noProof/>
          <w:lang w:val="fr-CA" w:eastAsia="fr-CA"/>
        </w:rPr>
        <mc:AlternateContent>
          <mc:Choice Requires="wps">
            <w:drawing>
              <wp:anchor distT="91440" distB="91440" distL="228600" distR="91440" simplePos="0" relativeHeight="251665408" behindDoc="0" locked="0" layoutInCell="0" allowOverlap="1" wp14:anchorId="22AC56E2" wp14:editId="488DE12F">
                <wp:simplePos x="0" y="0"/>
                <wp:positionH relativeFrom="margin">
                  <wp:posOffset>150495</wp:posOffset>
                </wp:positionH>
                <wp:positionV relativeFrom="margin">
                  <wp:posOffset>5781675</wp:posOffset>
                </wp:positionV>
                <wp:extent cx="6324600" cy="1766570"/>
                <wp:effectExtent l="0" t="0" r="19050" b="17145"/>
                <wp:wrapSquare wrapText="bothSides"/>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766570"/>
                        </a:xfrm>
                        <a:prstGeom prst="rect">
                          <a:avLst/>
                        </a:prstGeom>
                        <a:solidFill>
                          <a:srgbClr val="FFFFFF"/>
                        </a:solidFill>
                        <a:ln w="12700">
                          <a:solidFill>
                            <a:srgbClr val="31849B"/>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E57C3" w:rsidRPr="00AB76D6" w:rsidRDefault="00BE57C3" w:rsidP="00F03533">
                            <w:pPr>
                              <w:pBdr>
                                <w:top w:val="single" w:sz="4" w:space="5" w:color="CE5A1B"/>
                                <w:left w:val="single" w:sz="4" w:space="8" w:color="CE5A1B"/>
                                <w:bottom w:val="single" w:sz="4" w:space="5" w:color="CE5A1B"/>
                                <w:right w:val="single" w:sz="4" w:space="8" w:color="CE5A1B"/>
                              </w:pBdr>
                              <w:shd w:val="clear" w:color="auto" w:fill="E88651"/>
                              <w:jc w:val="center"/>
                              <w:rPr>
                                <w:i/>
                                <w:iCs/>
                                <w:sz w:val="28"/>
                                <w:szCs w:val="28"/>
                              </w:rPr>
                            </w:pPr>
                            <w:r>
                              <w:rPr>
                                <w:i/>
                                <w:iCs/>
                                <w:sz w:val="28"/>
                                <w:szCs w:val="28"/>
                              </w:rPr>
                              <w:t>Saviez-vous que tous les membres peuvent assister à l’AGA (enfants, bénévoles, parents) ? À la différence que les moins de 18 ans n’ont pas le droit de vote.</w:t>
                            </w:r>
                          </w:p>
                          <w:p w:rsidR="00BE57C3" w:rsidRPr="00306131" w:rsidRDefault="00BE57C3" w:rsidP="00F03533">
                            <w:pPr>
                              <w:pBdr>
                                <w:top w:val="single" w:sz="4" w:space="5" w:color="CE5A1B"/>
                                <w:left w:val="single" w:sz="4" w:space="8" w:color="CE5A1B"/>
                                <w:bottom w:val="single" w:sz="4" w:space="5" w:color="CE5A1B"/>
                                <w:right w:val="single" w:sz="4" w:space="8" w:color="CE5A1B"/>
                              </w:pBdr>
                              <w:shd w:val="clear" w:color="auto" w:fill="E88651"/>
                              <w:jc w:val="center"/>
                              <w:rPr>
                                <w:i/>
                                <w:iCs/>
                                <w:color w:val="FFFFFF"/>
                                <w:sz w:val="28"/>
                                <w:szCs w:val="28"/>
                              </w:rPr>
                            </w:pPr>
                            <w:r>
                              <w:rPr>
                                <w:i/>
                                <w:iCs/>
                                <w:sz w:val="28"/>
                                <w:szCs w:val="28"/>
                              </w:rPr>
                              <w:t xml:space="preserve">Saviez-vous que cette rencontre est une occasion pour les membres de s’exprimer sur les grandes orientations de l’organisme ? </w:t>
                            </w:r>
                          </w:p>
                        </w:txbxContent>
                      </wps:txbx>
                      <wps:bodyPr rot="0" vert="horz" wrap="square" lIns="210312" tIns="91440" rIns="210312"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22AC56E2" id="Rectangle 186" o:spid="_x0000_s1028" style="position:absolute;margin-left:11.85pt;margin-top:455.25pt;width:498pt;height:139.1pt;z-index:251665408;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" o:allowincell="f" strokecolor="#31849b" strokeweight="1pt">
                <v:shadow color="#d8d8d8" offset="3pt,3pt"/>
                <v:textbox style="mso-fit-shape-to-text:t" inset="16.56pt,7.2pt,16.56pt,7.2pt">
                  <w:txbxContent>
                    <w:p w:rsidR="00BE57C3" w:rsidRPr="00AB76D6" w:rsidRDefault="00BE57C3" w:rsidP="00F03533">
                      <w:pPr>
                        <w:pBdr>
                          <w:top w:val="single" w:sz="4" w:space="5" w:color="CE5A1B"/>
                          <w:left w:val="single" w:sz="4" w:space="8" w:color="CE5A1B"/>
                          <w:bottom w:val="single" w:sz="4" w:space="5" w:color="CE5A1B"/>
                          <w:right w:val="single" w:sz="4" w:space="8" w:color="CE5A1B"/>
                        </w:pBdr>
                        <w:shd w:val="clear" w:color="auto" w:fill="E88651"/>
                        <w:jc w:val="center"/>
                        <w:rPr>
                          <w:i/>
                          <w:iCs/>
                          <w:sz w:val="28"/>
                          <w:szCs w:val="28"/>
                        </w:rPr>
                      </w:pPr>
                      <w:r>
                        <w:rPr>
                          <w:i/>
                          <w:iCs/>
                          <w:sz w:val="28"/>
                          <w:szCs w:val="28"/>
                        </w:rPr>
                        <w:t>Saviez-vous que tous les membres peuvent assister à l’AGA (enfants, bénévoles, parents) ? À la différence que les moins de 18 ans n’ont pas le droit de vote.</w:t>
                      </w:r>
                    </w:p>
                    <w:p w:rsidR="00BE57C3" w:rsidRPr="00306131" w:rsidRDefault="00BE57C3" w:rsidP="00F03533">
                      <w:pPr>
                        <w:pBdr>
                          <w:top w:val="single" w:sz="4" w:space="5" w:color="CE5A1B"/>
                          <w:left w:val="single" w:sz="4" w:space="8" w:color="CE5A1B"/>
                          <w:bottom w:val="single" w:sz="4" w:space="5" w:color="CE5A1B"/>
                          <w:right w:val="single" w:sz="4" w:space="8" w:color="CE5A1B"/>
                        </w:pBdr>
                        <w:shd w:val="clear" w:color="auto" w:fill="E88651"/>
                        <w:jc w:val="center"/>
                        <w:rPr>
                          <w:i/>
                          <w:iCs/>
                          <w:color w:val="FFFFFF"/>
                          <w:sz w:val="28"/>
                          <w:szCs w:val="28"/>
                        </w:rPr>
                      </w:pPr>
                      <w:r>
                        <w:rPr>
                          <w:i/>
                          <w:iCs/>
                          <w:sz w:val="28"/>
                          <w:szCs w:val="28"/>
                        </w:rPr>
                        <w:t xml:space="preserve">Saviez-vous que cette rencontre est une occasion pour les membres de s’exprimer sur les grandes orientations de l’organisme ? </w:t>
                      </w:r>
                    </w:p>
                  </w:txbxContent>
                </v:textbox>
                <w10:wrap type="square" anchorx="margin" anchory="margin"/>
              </v:rect>
            </w:pict>
          </mc:Fallback>
        </mc:AlternateContent>
      </w:r>
      <w:bookmarkEnd w:id="91"/>
    </w:p>
    <w:p w:rsidR="008318D4" w:rsidRDefault="008318D4" w:rsidP="00F03533">
      <w:pPr>
        <w:pStyle w:val="Titre2"/>
      </w:pPr>
    </w:p>
    <w:p w:rsidR="00C51101" w:rsidRDefault="00C51101">
      <w:pPr>
        <w:rPr>
          <w:rFonts w:asciiTheme="majorHAnsi" w:eastAsiaTheme="majorEastAsia" w:hAnsiTheme="majorHAnsi" w:cstheme="majorBidi"/>
          <w:color w:val="7B881D" w:themeColor="accent1" w:themeShade="BF"/>
          <w:sz w:val="24"/>
          <w:szCs w:val="24"/>
        </w:rPr>
      </w:pPr>
      <w:r>
        <w:br w:type="page"/>
      </w:r>
    </w:p>
    <w:p w:rsidR="00F03533" w:rsidRDefault="008318D4" w:rsidP="00F03533">
      <w:pPr>
        <w:pStyle w:val="Titre2"/>
      </w:pPr>
      <w:bookmarkStart w:id="92" w:name="_Toc516476192"/>
      <w:r>
        <w:t xml:space="preserve">Procès-Verbal de </w:t>
      </w:r>
      <w:proofErr w:type="gramStart"/>
      <w:r>
        <w:t>l’</w:t>
      </w:r>
      <w:r w:rsidR="00F03533">
        <w:t xml:space="preserve"> AGA</w:t>
      </w:r>
      <w:proofErr w:type="gramEnd"/>
      <w:r w:rsidR="00F03533">
        <w:t xml:space="preserve"> 2017</w:t>
      </w:r>
      <w:bookmarkEnd w:id="90"/>
      <w:bookmarkEnd w:id="92"/>
    </w:p>
    <w:p w:rsidR="00AC3F14" w:rsidRPr="00AC3F14" w:rsidRDefault="00AC3F14" w:rsidP="00AC3F14"/>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Mot de bienvenue</w:t>
      </w:r>
      <w:r w:rsidRPr="00B019BA">
        <w:rPr>
          <w:rFonts w:ascii="Times New Roman" w:hAnsi="Times New Roman" w:cs="Times New Roman"/>
          <w:sz w:val="24"/>
          <w:szCs w:val="24"/>
        </w:rPr>
        <w:t>: Marlène Girard nous souhaite la bienvenue</w:t>
      </w:r>
      <w:r>
        <w:rPr>
          <w:rFonts w:ascii="Times New Roman" w:hAnsi="Times New Roman" w:cs="Times New Roman"/>
          <w:sz w:val="24"/>
          <w:szCs w:val="24"/>
        </w:rPr>
        <w:t xml:space="preserve"> (18h04)</w:t>
      </w:r>
      <w:r w:rsidRPr="00B019BA">
        <w:rPr>
          <w:rFonts w:ascii="Times New Roman" w:hAnsi="Times New Roman" w:cs="Times New Roman"/>
          <w:sz w:val="24"/>
          <w:szCs w:val="24"/>
        </w:rPr>
        <w:t xml:space="preserve"> et nous propose de faire un tour de table afin que chacun se présente, ce qui est fait.</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Nomination d’un président et d’un secrétaire de réunion</w:t>
      </w:r>
      <w:r w:rsidRPr="00B019BA">
        <w:rPr>
          <w:rFonts w:ascii="Times New Roman" w:hAnsi="Times New Roman" w:cs="Times New Roman"/>
          <w:sz w:val="24"/>
          <w:szCs w:val="24"/>
        </w:rPr>
        <w:t> : Véronique Potvin propose Marlène Giard comme présidente et Claudia Simard comme secrétaire. Caroline Lemieux appuie.</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Constatation de la régularité de l’avis de convocation</w:t>
      </w:r>
      <w:r w:rsidRPr="00B019BA">
        <w:rPr>
          <w:rFonts w:ascii="Times New Roman" w:hAnsi="Times New Roman" w:cs="Times New Roman"/>
          <w:sz w:val="24"/>
          <w:szCs w:val="24"/>
        </w:rPr>
        <w:t> : Véronique Potvin fait la lecture de l’avis de convocation. Elle a été affichée sur Facebook et sur les deux portes de l’agence. L’avis est donc constaté au niveau des lieux d’affichage et du délai.</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Vérification du Quorum</w:t>
      </w:r>
      <w:r w:rsidRPr="00B019BA">
        <w:rPr>
          <w:rFonts w:ascii="Times New Roman" w:hAnsi="Times New Roman" w:cs="Times New Roman"/>
          <w:sz w:val="24"/>
          <w:szCs w:val="24"/>
        </w:rPr>
        <w:t> : Il y a quorum.</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Lecture et adoption de l’ordre du jour du 12 juin 2017</w:t>
      </w:r>
      <w:r w:rsidRPr="00B019BA">
        <w:rPr>
          <w:rFonts w:ascii="Times New Roman" w:hAnsi="Times New Roman" w:cs="Times New Roman"/>
          <w:sz w:val="24"/>
          <w:szCs w:val="24"/>
        </w:rPr>
        <w:t> : La lecture de l’ordre du jour est faite par Véronique Potvin. Elle propose l’adoption qui est appuyé par Sylvain Blackburn.</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Lecture et adoption du PV de l’AGA du 20 juin 2016 :</w:t>
      </w:r>
      <w:r w:rsidRPr="00B019BA">
        <w:rPr>
          <w:rFonts w:ascii="Times New Roman" w:hAnsi="Times New Roman" w:cs="Times New Roman"/>
          <w:sz w:val="24"/>
          <w:szCs w:val="24"/>
        </w:rPr>
        <w:t xml:space="preserve"> Véronique Potvin fait la lecture du procès-verbal du 20 juin 2016. Marie-José Guay propose l’adoption et Suzie Gauthier appuie.</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Rapport de la firme d’expert-comptable</w:t>
      </w:r>
      <w:r w:rsidRPr="00B019BA">
        <w:rPr>
          <w:rFonts w:ascii="Times New Roman" w:hAnsi="Times New Roman" w:cs="Times New Roman"/>
          <w:sz w:val="24"/>
          <w:szCs w:val="24"/>
        </w:rPr>
        <w:t xml:space="preserve"> : Véronique Potvin présente le rapport fait par </w:t>
      </w:r>
      <w:proofErr w:type="spellStart"/>
      <w:r w:rsidRPr="00B019BA">
        <w:rPr>
          <w:rFonts w:ascii="Times New Roman" w:hAnsi="Times New Roman" w:cs="Times New Roman"/>
          <w:sz w:val="24"/>
          <w:szCs w:val="24"/>
        </w:rPr>
        <w:t>Gestrix</w:t>
      </w:r>
      <w:proofErr w:type="spellEnd"/>
      <w:r w:rsidRPr="00B019BA">
        <w:rPr>
          <w:rFonts w:ascii="Times New Roman" w:hAnsi="Times New Roman" w:cs="Times New Roman"/>
          <w:sz w:val="24"/>
          <w:szCs w:val="24"/>
        </w:rPr>
        <w:t xml:space="preserve"> firme d’expert-comptable. Le rapport est proposé par Caroline Lemieux et appuyé par Marie-José Guay.</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Dépôt des prévisions budgétaire 2017/2018</w:t>
      </w:r>
      <w:r w:rsidRPr="00B019BA">
        <w:rPr>
          <w:rFonts w:ascii="Times New Roman" w:hAnsi="Times New Roman" w:cs="Times New Roman"/>
          <w:sz w:val="24"/>
          <w:szCs w:val="24"/>
        </w:rPr>
        <w:t> : Véronique Potvin nous présente les prévisions budgétaires pour l’année 2017/2018.</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Présentations des rapports </w:t>
      </w:r>
      <w:r w:rsidRPr="00B019BA">
        <w:rPr>
          <w:rFonts w:ascii="Times New Roman" w:hAnsi="Times New Roman" w:cs="Times New Roman"/>
          <w:sz w:val="24"/>
          <w:szCs w:val="24"/>
        </w:rPr>
        <w:t>:</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i/>
          <w:sz w:val="24"/>
          <w:szCs w:val="24"/>
        </w:rPr>
        <w:t>Présidente</w:t>
      </w:r>
      <w:r w:rsidRPr="00B019BA">
        <w:rPr>
          <w:rFonts w:ascii="Times New Roman" w:hAnsi="Times New Roman" w:cs="Times New Roman"/>
          <w:sz w:val="24"/>
          <w:szCs w:val="24"/>
        </w:rPr>
        <w:t> : Marlène Girard nous fait la lecture de son rapport.</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i/>
          <w:sz w:val="24"/>
          <w:szCs w:val="24"/>
        </w:rPr>
        <w:t>Directrice</w:t>
      </w:r>
      <w:r w:rsidRPr="00B019BA">
        <w:rPr>
          <w:rFonts w:ascii="Times New Roman" w:hAnsi="Times New Roman" w:cs="Times New Roman"/>
          <w:sz w:val="24"/>
          <w:szCs w:val="24"/>
        </w:rPr>
        <w:t> : Véronique Potvin nous fait la lecture de son rapport.</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i/>
          <w:sz w:val="24"/>
          <w:szCs w:val="24"/>
        </w:rPr>
        <w:t>Conseillère au mentorat</w:t>
      </w:r>
      <w:r w:rsidRPr="00B019BA">
        <w:rPr>
          <w:rFonts w:ascii="Times New Roman" w:hAnsi="Times New Roman" w:cs="Times New Roman"/>
          <w:sz w:val="24"/>
          <w:szCs w:val="24"/>
        </w:rPr>
        <w:t> : Alexia Bernier nous fait la lecture de son rapport.</w:t>
      </w:r>
    </w:p>
    <w:p w:rsidR="00980357" w:rsidRPr="00B019BA" w:rsidRDefault="00980357" w:rsidP="00980357">
      <w:pPr>
        <w:pStyle w:val="Paragraphedeliste"/>
        <w:ind w:left="1440"/>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Ratification des actes des administrateurs</w:t>
      </w:r>
      <w:r w:rsidRPr="00B019BA">
        <w:rPr>
          <w:rFonts w:ascii="Times New Roman" w:hAnsi="Times New Roman" w:cs="Times New Roman"/>
          <w:sz w:val="24"/>
          <w:szCs w:val="24"/>
        </w:rPr>
        <w:t> : Marlène Girard nous en fait la lecture.</w:t>
      </w:r>
    </w:p>
    <w:p w:rsidR="00980357" w:rsidRPr="00B019BA" w:rsidRDefault="00980357" w:rsidP="00980357">
      <w:pPr>
        <w:pStyle w:val="Paragraphedeliste"/>
        <w:jc w:val="both"/>
        <w:rPr>
          <w:rFonts w:ascii="Times New Roman" w:hAnsi="Times New Roman" w:cs="Times New Roman"/>
          <w:sz w:val="24"/>
          <w:szCs w:val="24"/>
        </w:rPr>
      </w:pPr>
    </w:p>
    <w:p w:rsidR="00980357"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Affiliation</w:t>
      </w:r>
      <w:r w:rsidRPr="00B019BA">
        <w:rPr>
          <w:rFonts w:ascii="Times New Roman" w:hAnsi="Times New Roman" w:cs="Times New Roman"/>
          <w:sz w:val="24"/>
          <w:szCs w:val="24"/>
        </w:rPr>
        <w:t> : Véronique Potvin nous explique en quoi consiste l’affiliation avec Grands Frères Grandes Sœurs Canada et les enjeux qui viennent avec cette affiliation. Il est entendu à l’Unanimité que pour la présente année nous maintiendrons notre affiliation.</w:t>
      </w:r>
    </w:p>
    <w:p w:rsidR="00980357" w:rsidRPr="00980357" w:rsidRDefault="00980357" w:rsidP="00980357">
      <w:pPr>
        <w:spacing w:line="276" w:lineRule="auto"/>
        <w:ind w:firstLine="0"/>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Présentation du plan d’action</w:t>
      </w:r>
      <w:r w:rsidRPr="00B019BA">
        <w:rPr>
          <w:rFonts w:ascii="Times New Roman" w:hAnsi="Times New Roman" w:cs="Times New Roman"/>
          <w:sz w:val="24"/>
          <w:szCs w:val="24"/>
        </w:rPr>
        <w:t> : Véronique Potvin nous fait la présentation du plan d’action 2017-2018 qui est accepté à l’unanimité.</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Nomination du président et de la secrétaire d’élection</w:t>
      </w:r>
      <w:r w:rsidRPr="00B019BA">
        <w:rPr>
          <w:rFonts w:ascii="Times New Roman" w:hAnsi="Times New Roman" w:cs="Times New Roman"/>
          <w:sz w:val="24"/>
          <w:szCs w:val="24"/>
        </w:rPr>
        <w:t> : Véronique Potvin propose Caroline Lemieux comme présidente et Claudia Simard comme secrétaire, accepté à l’unanimité.</w:t>
      </w:r>
    </w:p>
    <w:p w:rsidR="00980357" w:rsidRPr="00B019BA" w:rsidRDefault="00980357" w:rsidP="00980357">
      <w:pPr>
        <w:pStyle w:val="Paragraphedeliste"/>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b/>
          <w:sz w:val="24"/>
          <w:szCs w:val="24"/>
        </w:rPr>
      </w:pPr>
      <w:r w:rsidRPr="00B019BA">
        <w:rPr>
          <w:rFonts w:ascii="Times New Roman" w:hAnsi="Times New Roman" w:cs="Times New Roman"/>
          <w:b/>
          <w:sz w:val="24"/>
          <w:szCs w:val="24"/>
        </w:rPr>
        <w:t>Élection des administrateurs :</w:t>
      </w:r>
    </w:p>
    <w:p w:rsidR="00980357" w:rsidRPr="00B019BA" w:rsidRDefault="00980357" w:rsidP="00980357">
      <w:pPr>
        <w:pStyle w:val="Paragraphedeliste"/>
        <w:jc w:val="both"/>
        <w:rPr>
          <w:rFonts w:ascii="Times New Roman" w:hAnsi="Times New Roman" w:cs="Times New Roman"/>
          <w:i/>
          <w:sz w:val="24"/>
          <w:szCs w:val="24"/>
        </w:rPr>
      </w:pPr>
      <w:r w:rsidRPr="00B019BA">
        <w:rPr>
          <w:rFonts w:ascii="Times New Roman" w:hAnsi="Times New Roman" w:cs="Times New Roman"/>
          <w:i/>
          <w:sz w:val="24"/>
          <w:szCs w:val="24"/>
        </w:rPr>
        <w:t>Mise en candidature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 xml:space="preserve">Marie-José Guay propose Sylvain Blackburn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 xml:space="preserve">Marlène Girard propose Marie-José Guay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 xml:space="preserve">Claudia Simard propose Marlène Girard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 xml:space="preserve">Charlène Paul propose Charles Dubé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 xml:space="preserve">Marlène Girard propose Suzie Gauthier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 xml:space="preserve">Alex Langlais se propose </w:t>
      </w:r>
    </w:p>
    <w:p w:rsidR="00980357" w:rsidRPr="00B019BA" w:rsidRDefault="00980357" w:rsidP="00980357">
      <w:pPr>
        <w:pStyle w:val="Paragraphedeliste"/>
        <w:ind w:left="1440"/>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b/>
          <w:sz w:val="24"/>
          <w:szCs w:val="24"/>
        </w:rPr>
      </w:pPr>
      <w:r w:rsidRPr="00B019BA">
        <w:rPr>
          <w:rFonts w:ascii="Times New Roman" w:hAnsi="Times New Roman" w:cs="Times New Roman"/>
          <w:b/>
          <w:sz w:val="24"/>
          <w:szCs w:val="24"/>
        </w:rPr>
        <w:t>Élection des officiers et signataires :</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Alex Langlais accepte</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Suzie Gauthier accepte</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Charles Dubé refuse</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Marlène Girard accepte</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Marie-José Guay accepte</w:t>
      </w:r>
    </w:p>
    <w:p w:rsidR="00980357" w:rsidRPr="00B019BA" w:rsidRDefault="00980357" w:rsidP="00980357">
      <w:pPr>
        <w:pStyle w:val="Paragraphedeliste"/>
        <w:numPr>
          <w:ilvl w:val="1"/>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sz w:val="24"/>
          <w:szCs w:val="24"/>
        </w:rPr>
        <w:t>Sylvain Blackburn accepte</w:t>
      </w:r>
    </w:p>
    <w:p w:rsidR="00980357" w:rsidRPr="00B019BA" w:rsidRDefault="00980357" w:rsidP="00980357">
      <w:pPr>
        <w:pStyle w:val="Paragraphedeliste"/>
        <w:ind w:left="1440"/>
        <w:jc w:val="both"/>
        <w:rPr>
          <w:rFonts w:ascii="Times New Roman" w:hAnsi="Times New Roman" w:cs="Times New Roman"/>
          <w:sz w:val="24"/>
          <w:szCs w:val="24"/>
        </w:rPr>
      </w:pPr>
    </w:p>
    <w:p w:rsidR="00980357" w:rsidRPr="00B019BA" w:rsidRDefault="00980357" w:rsidP="00980357">
      <w:pPr>
        <w:pStyle w:val="Paragraphedeliste"/>
        <w:numPr>
          <w:ilvl w:val="0"/>
          <w:numId w:val="23"/>
        </w:numPr>
        <w:spacing w:after="200" w:line="276" w:lineRule="auto"/>
        <w:jc w:val="both"/>
        <w:rPr>
          <w:rFonts w:ascii="Times New Roman" w:hAnsi="Times New Roman" w:cs="Times New Roman"/>
          <w:sz w:val="24"/>
          <w:szCs w:val="24"/>
        </w:rPr>
      </w:pPr>
      <w:r w:rsidRPr="00B019BA">
        <w:rPr>
          <w:rFonts w:ascii="Times New Roman" w:hAnsi="Times New Roman" w:cs="Times New Roman"/>
          <w:b/>
          <w:sz w:val="24"/>
          <w:szCs w:val="24"/>
        </w:rPr>
        <w:t>Levée de l’assemblée :</w:t>
      </w:r>
      <w:r w:rsidRPr="00B019BA">
        <w:rPr>
          <w:rFonts w:ascii="Times New Roman" w:hAnsi="Times New Roman" w:cs="Times New Roman"/>
          <w:sz w:val="24"/>
          <w:szCs w:val="24"/>
        </w:rPr>
        <w:t xml:space="preserve"> Suzie Gauthier propose la levée de l’assemblée et Charlène Paul accepte. Levée de l’assemblée fait à 19h04.</w:t>
      </w:r>
    </w:p>
    <w:p w:rsidR="008318D4" w:rsidRDefault="008318D4" w:rsidP="00F03533"/>
    <w:p w:rsidR="008318D4" w:rsidRDefault="008318D4" w:rsidP="00F03533"/>
    <w:p w:rsidR="008318D4" w:rsidRDefault="008318D4" w:rsidP="00F03533"/>
    <w:p w:rsidR="008318D4" w:rsidRDefault="008318D4" w:rsidP="00F03533"/>
    <w:p w:rsidR="008318D4" w:rsidRDefault="008318D4" w:rsidP="00F03533"/>
    <w:p w:rsidR="008318D4" w:rsidRDefault="008318D4" w:rsidP="00F03533"/>
    <w:p w:rsidR="008318D4" w:rsidRDefault="008318D4" w:rsidP="00F03533"/>
    <w:p w:rsidR="008318D4" w:rsidRDefault="008318D4" w:rsidP="00F03533"/>
    <w:p w:rsidR="008318D4" w:rsidRDefault="008318D4" w:rsidP="00F03533"/>
    <w:p w:rsidR="008318D4" w:rsidRDefault="008318D4" w:rsidP="00F03533"/>
    <w:p w:rsidR="00980357" w:rsidRDefault="00980357">
      <w:r>
        <w:br w:type="page"/>
      </w:r>
    </w:p>
    <w:p w:rsidR="008318D4" w:rsidRDefault="008318D4" w:rsidP="00F03533"/>
    <w:p w:rsidR="008318D4" w:rsidRDefault="008318D4" w:rsidP="00F03533"/>
    <w:p w:rsidR="008318D4" w:rsidRDefault="008318D4" w:rsidP="00F03533"/>
    <w:p w:rsidR="008318D4" w:rsidRDefault="008318D4" w:rsidP="008318D4">
      <w:pPr>
        <w:pStyle w:val="Titre2"/>
      </w:pPr>
      <w:bookmarkStart w:id="93" w:name="_Toc516476193"/>
      <w:r>
        <w:t>Avis de convocation AGA 2018</w:t>
      </w:r>
      <w:bookmarkEnd w:id="93"/>
    </w:p>
    <w:p w:rsidR="008318D4" w:rsidRDefault="008318D4" w:rsidP="008318D4"/>
    <w:p w:rsidR="008318D4" w:rsidRPr="00CC4CF6" w:rsidRDefault="008318D4" w:rsidP="008318D4">
      <w:pPr>
        <w:jc w:val="center"/>
        <w:rPr>
          <w:rFonts w:ascii="Bodoni MT Black" w:hAnsi="Bodoni MT Black"/>
          <w:color w:val="606062" w:themeColor="accent6" w:themeShade="BF"/>
          <w:sz w:val="48"/>
          <w:szCs w:val="48"/>
        </w:rPr>
      </w:pPr>
      <w:r w:rsidRPr="00CC4CF6">
        <w:rPr>
          <w:rFonts w:ascii="Bodoni MT Black" w:hAnsi="Bodoni MT Black"/>
          <w:color w:val="606062" w:themeColor="accent6" w:themeShade="BF"/>
          <w:sz w:val="48"/>
          <w:szCs w:val="48"/>
        </w:rPr>
        <w:t>Avis de convocation</w:t>
      </w:r>
    </w:p>
    <w:p w:rsidR="008318D4" w:rsidRDefault="008318D4" w:rsidP="008318D4">
      <w:r>
        <w:rPr>
          <w:noProof/>
          <w:lang w:val="fr-CA" w:eastAsia="fr-CA"/>
        </w:rPr>
        <mc:AlternateContent>
          <mc:Choice Requires="wps">
            <w:drawing>
              <wp:anchor distT="0" distB="0" distL="114300" distR="114300" simplePos="0" relativeHeight="251671552" behindDoc="0" locked="0" layoutInCell="1" allowOverlap="1" wp14:anchorId="33FCCA0D" wp14:editId="03E01FE1">
                <wp:simplePos x="0" y="0"/>
                <wp:positionH relativeFrom="column">
                  <wp:posOffset>237490</wp:posOffset>
                </wp:positionH>
                <wp:positionV relativeFrom="paragraph">
                  <wp:posOffset>115570</wp:posOffset>
                </wp:positionV>
                <wp:extent cx="5991225" cy="3743325"/>
                <wp:effectExtent l="0" t="0" r="28575" b="28575"/>
                <wp:wrapNone/>
                <wp:docPr id="19"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91225" cy="3743325"/>
                        </a:xfrm>
                        <a:prstGeom prst="roundRect">
                          <a:avLst>
                            <a:gd name="adj" fmla="val 16667"/>
                          </a:avLst>
                        </a:prstGeom>
                        <a:solidFill>
                          <a:srgbClr val="FFFFFF"/>
                        </a:solidFill>
                        <a:ln w="12700">
                          <a:solidFill>
                            <a:srgbClr val="E88651"/>
                          </a:solidFill>
                          <a:round/>
                          <a:headEnd/>
                          <a:tailEnd/>
                        </a:ln>
                      </wps:spPr>
                      <wps:txbx>
                        <w:txbxContent>
                          <w:p w:rsidR="00BE57C3" w:rsidRPr="00C51101" w:rsidRDefault="00BE57C3" w:rsidP="00C51101">
                            <w:pPr>
                              <w:pStyle w:val="Citation"/>
                              <w:rPr>
                                <w:color w:val="00B050"/>
                                <w:sz w:val="36"/>
                                <w:szCs w:val="36"/>
                              </w:rPr>
                            </w:pPr>
                            <w:r w:rsidRPr="00C51101">
                              <w:rPr>
                                <w:color w:val="00B050"/>
                                <w:sz w:val="36"/>
                                <w:szCs w:val="36"/>
                              </w:rPr>
                              <w:t>L’Assemblée Générale Annuelle GFGSDDR 2017-2018</w:t>
                            </w:r>
                          </w:p>
                          <w:p w:rsidR="00BE57C3" w:rsidRDefault="00BE57C3" w:rsidP="008318D4">
                            <w:pPr>
                              <w:jc w:val="center"/>
                            </w:pPr>
                          </w:p>
                          <w:p w:rsidR="00BE57C3" w:rsidRDefault="00BE57C3" w:rsidP="008318D4">
                            <w:pPr>
                              <w:spacing w:line="276" w:lineRule="auto"/>
                              <w:ind w:firstLine="0"/>
                              <w:jc w:val="center"/>
                              <w:rPr>
                                <w:rFonts w:ascii="Bodoni MT Black" w:hAnsi="Bodoni MT Black"/>
                              </w:rPr>
                            </w:pPr>
                            <w:r>
                              <w:rPr>
                                <w:rFonts w:ascii="Bodoni MT Black" w:hAnsi="Bodoni MT Black"/>
                              </w:rPr>
                              <w:t>Joignez-vous à nous</w:t>
                            </w:r>
                          </w:p>
                          <w:p w:rsidR="00BE57C3" w:rsidRPr="007179B4" w:rsidRDefault="00BE57C3" w:rsidP="008318D4">
                            <w:pPr>
                              <w:spacing w:before="240" w:line="276" w:lineRule="auto"/>
                              <w:ind w:firstLine="0"/>
                              <w:jc w:val="center"/>
                              <w:rPr>
                                <w:rFonts w:ascii="Bodoni MT Black" w:hAnsi="Bodoni MT Black"/>
                                <w:color w:val="BE7500" w:themeColor="accent3" w:themeShade="BF"/>
                                <w:sz w:val="40"/>
                                <w:szCs w:val="40"/>
                              </w:rPr>
                            </w:pPr>
                            <w:proofErr w:type="gramStart"/>
                            <w:r w:rsidRPr="007179B4">
                              <w:rPr>
                                <w:rFonts w:ascii="Bodoni MT Black" w:hAnsi="Bodoni MT Black"/>
                                <w:color w:val="BE7500" w:themeColor="accent3" w:themeShade="BF"/>
                                <w:sz w:val="40"/>
                                <w:szCs w:val="40"/>
                              </w:rPr>
                              <w:t>le</w:t>
                            </w:r>
                            <w:proofErr w:type="gramEnd"/>
                            <w:r w:rsidRPr="007179B4">
                              <w:rPr>
                                <w:rFonts w:ascii="Bodoni MT Black" w:hAnsi="Bodoni MT Black"/>
                                <w:color w:val="BE7500" w:themeColor="accent3" w:themeShade="BF"/>
                                <w:sz w:val="40"/>
                                <w:szCs w:val="40"/>
                              </w:rPr>
                              <w:t xml:space="preserve"> 11 juin 2018 à 18h30</w:t>
                            </w:r>
                          </w:p>
                          <w:p w:rsidR="00BE57C3" w:rsidRDefault="00BE57C3" w:rsidP="008318D4">
                            <w:pPr>
                              <w:spacing w:before="240" w:line="276" w:lineRule="auto"/>
                              <w:ind w:firstLine="0"/>
                              <w:jc w:val="center"/>
                              <w:rPr>
                                <w:rFonts w:ascii="Bodoni MT Black" w:hAnsi="Bodoni MT Black"/>
                              </w:rPr>
                            </w:pPr>
                            <w:proofErr w:type="gramStart"/>
                            <w:r>
                              <w:rPr>
                                <w:rFonts w:ascii="Bodoni MT Black" w:hAnsi="Bodoni MT Black"/>
                              </w:rPr>
                              <w:t>au</w:t>
                            </w:r>
                            <w:proofErr w:type="gramEnd"/>
                            <w:r>
                              <w:rPr>
                                <w:rFonts w:ascii="Bodoni MT Black" w:hAnsi="Bodoni MT Black"/>
                              </w:rPr>
                              <w:t xml:space="preserve"> </w:t>
                            </w:r>
                            <w:r>
                              <w:rPr>
                                <w:rFonts w:ascii="Bodoni MT Black" w:hAnsi="Bodoni MT Black"/>
                                <w:color w:val="BE7500" w:themeColor="accent3" w:themeShade="BF"/>
                                <w:sz w:val="32"/>
                                <w:szCs w:val="32"/>
                              </w:rPr>
                              <w:t>MIKE’S</w:t>
                            </w:r>
                            <w:r w:rsidRPr="007179B4">
                              <w:rPr>
                                <w:rFonts w:ascii="Bodoni MT Black" w:hAnsi="Bodoni MT Black"/>
                                <w:color w:val="BE7500" w:themeColor="accent3" w:themeShade="BF"/>
                                <w:sz w:val="32"/>
                                <w:szCs w:val="32"/>
                              </w:rPr>
                              <w:t xml:space="preserve"> </w:t>
                            </w:r>
                            <w:r>
                              <w:rPr>
                                <w:rFonts w:ascii="Bodoni MT Black" w:hAnsi="Bodoni MT Black"/>
                              </w:rPr>
                              <w:t>de Roberval</w:t>
                            </w:r>
                          </w:p>
                          <w:p w:rsidR="00BE57C3" w:rsidRDefault="00BE57C3" w:rsidP="008318D4">
                            <w:pPr>
                              <w:spacing w:before="240" w:line="276" w:lineRule="auto"/>
                              <w:ind w:firstLine="0"/>
                              <w:jc w:val="center"/>
                              <w:rPr>
                                <w:rFonts w:ascii="Bodoni MT Black" w:hAnsi="Bodoni MT Black"/>
                              </w:rPr>
                            </w:pPr>
                          </w:p>
                          <w:p w:rsidR="00BE57C3" w:rsidRPr="00306131" w:rsidRDefault="00BE57C3" w:rsidP="008318D4">
                            <w:pPr>
                              <w:jc w:val="center"/>
                              <w:rPr>
                                <w:rFonts w:ascii="Bodoni MT Black" w:hAnsi="Bodoni MT Black"/>
                              </w:rPr>
                            </w:pPr>
                            <w:r>
                              <w:rPr>
                                <w:rFonts w:ascii="Bodoni MT Black" w:hAnsi="Bodoni MT Black"/>
                              </w:rPr>
                              <w:t>Café  et dessert servis</w:t>
                            </w:r>
                            <w:r w:rsidRPr="00306131">
                              <w:rPr>
                                <w:rFonts w:ascii="Bodoni MT Black" w:hAnsi="Bodoni MT Black"/>
                              </w:rPr>
                              <w:t xml:space="preserve"> sur place</w:t>
                            </w:r>
                          </w:p>
                          <w:p w:rsidR="00BE57C3" w:rsidRPr="00306131" w:rsidRDefault="00BE57C3" w:rsidP="008318D4">
                            <w:pPr>
                              <w:jc w:val="center"/>
                              <w:rPr>
                                <w:rFonts w:ascii="Bodoni MT Black" w:hAnsi="Bodoni MT Black"/>
                              </w:rPr>
                            </w:pPr>
                          </w:p>
                          <w:p w:rsidR="00BE57C3" w:rsidRDefault="00BE57C3" w:rsidP="008318D4">
                            <w:pPr>
                              <w:jc w:val="center"/>
                              <w:rPr>
                                <w:rFonts w:ascii="Bodoni MT Black" w:hAnsi="Bodoni MT Black"/>
                              </w:rPr>
                            </w:pPr>
                            <w:r w:rsidRPr="00306131">
                              <w:rPr>
                                <w:rFonts w:ascii="Bodoni MT Black" w:hAnsi="Bodoni MT Black"/>
                              </w:rPr>
                              <w:t>Tirage d’un prix de présence</w:t>
                            </w:r>
                          </w:p>
                          <w:p w:rsidR="00BE57C3" w:rsidRPr="00306131" w:rsidRDefault="00BE57C3" w:rsidP="008318D4">
                            <w:pPr>
                              <w:jc w:val="center"/>
                              <w:rPr>
                                <w:rFonts w:ascii="Bodoni MT Black" w:hAnsi="Bodoni MT Black"/>
                              </w:rPr>
                            </w:pPr>
                          </w:p>
                          <w:p w:rsidR="00BE57C3" w:rsidRDefault="00BE57C3" w:rsidP="008318D4">
                            <w:pPr>
                              <w:ind w:firstLine="0"/>
                              <w:jc w:val="center"/>
                              <w:rPr>
                                <w:rFonts w:ascii="Bodoni MT Black" w:hAnsi="Bodoni MT Black"/>
                              </w:rPr>
                            </w:pPr>
                            <w:r>
                              <w:rPr>
                                <w:rFonts w:ascii="Bodoni MT Black" w:hAnsi="Bodoni MT Black"/>
                              </w:rPr>
                              <w:t>Renouvellement de la carte de membre</w:t>
                            </w:r>
                          </w:p>
                          <w:p w:rsidR="00BE57C3" w:rsidRPr="00306131" w:rsidRDefault="00BE57C3" w:rsidP="008318D4">
                            <w:pPr>
                              <w:ind w:firstLine="0"/>
                              <w:jc w:val="center"/>
                              <w:rPr>
                                <w:rFonts w:ascii="Bodoni MT Black" w:hAnsi="Bodoni MT Black"/>
                              </w:rPr>
                            </w:pPr>
                          </w:p>
                          <w:p w:rsidR="00BE57C3" w:rsidRPr="00306131" w:rsidRDefault="00BE57C3" w:rsidP="008318D4">
                            <w:pPr>
                              <w:jc w:val="center"/>
                              <w:rPr>
                                <w:rFonts w:ascii="Bodoni MT Black" w:hAnsi="Bodoni MT Blac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FCCA0D" id="Rectangle à coins arrondis 19" o:spid="_x0000_s1029" style="position:absolute;left:0;text-align:left;margin-left:18.7pt;margin-top:9.1pt;width:471.75pt;height:294.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" strokecolor="#e88651" strokeweight="1pt">
                <v:textbox>
                  <w:txbxContent>
                    <w:p w:rsidR="00BE57C3" w:rsidRPr="00C51101" w:rsidRDefault="00BE57C3" w:rsidP="00C51101">
                      <w:pPr>
                        <w:pStyle w:val="Citation"/>
                        <w:rPr>
                          <w:color w:val="00B050"/>
                          <w:sz w:val="36"/>
                          <w:szCs w:val="36"/>
                        </w:rPr>
                      </w:pPr>
                      <w:r w:rsidRPr="00C51101">
                        <w:rPr>
                          <w:color w:val="00B050"/>
                          <w:sz w:val="36"/>
                          <w:szCs w:val="36"/>
                        </w:rPr>
                        <w:t>L’Assemblée Générale Annuelle GFGSDDR 2017-2018</w:t>
                      </w:r>
                    </w:p>
                    <w:p w:rsidR="00BE57C3" w:rsidRDefault="00BE57C3" w:rsidP="008318D4">
                      <w:pPr>
                        <w:jc w:val="center"/>
                      </w:pPr>
                    </w:p>
                    <w:p w:rsidR="00BE57C3" w:rsidRDefault="00BE57C3" w:rsidP="008318D4">
                      <w:pPr>
                        <w:spacing w:line="276" w:lineRule="auto"/>
                        <w:ind w:firstLine="0"/>
                        <w:jc w:val="center"/>
                        <w:rPr>
                          <w:rFonts w:ascii="Bodoni MT Black" w:hAnsi="Bodoni MT Black"/>
                        </w:rPr>
                      </w:pPr>
                      <w:r>
                        <w:rPr>
                          <w:rFonts w:ascii="Bodoni MT Black" w:hAnsi="Bodoni MT Black"/>
                        </w:rPr>
                        <w:t>Joignez-vous à nous</w:t>
                      </w:r>
                    </w:p>
                    <w:p w:rsidR="00BE57C3" w:rsidRPr="007179B4" w:rsidRDefault="00BE57C3" w:rsidP="008318D4">
                      <w:pPr>
                        <w:spacing w:before="240" w:line="276" w:lineRule="auto"/>
                        <w:ind w:firstLine="0"/>
                        <w:jc w:val="center"/>
                        <w:rPr>
                          <w:rFonts w:ascii="Bodoni MT Black" w:hAnsi="Bodoni MT Black"/>
                          <w:color w:val="BE7500" w:themeColor="accent3" w:themeShade="BF"/>
                          <w:sz w:val="40"/>
                          <w:szCs w:val="40"/>
                        </w:rPr>
                      </w:pPr>
                      <w:proofErr w:type="gramStart"/>
                      <w:r w:rsidRPr="007179B4">
                        <w:rPr>
                          <w:rFonts w:ascii="Bodoni MT Black" w:hAnsi="Bodoni MT Black"/>
                          <w:color w:val="BE7500" w:themeColor="accent3" w:themeShade="BF"/>
                          <w:sz w:val="40"/>
                          <w:szCs w:val="40"/>
                        </w:rPr>
                        <w:t>le</w:t>
                      </w:r>
                      <w:proofErr w:type="gramEnd"/>
                      <w:r w:rsidRPr="007179B4">
                        <w:rPr>
                          <w:rFonts w:ascii="Bodoni MT Black" w:hAnsi="Bodoni MT Black"/>
                          <w:color w:val="BE7500" w:themeColor="accent3" w:themeShade="BF"/>
                          <w:sz w:val="40"/>
                          <w:szCs w:val="40"/>
                        </w:rPr>
                        <w:t xml:space="preserve"> 11 juin 2018 à 18h30</w:t>
                      </w:r>
                    </w:p>
                    <w:p w:rsidR="00BE57C3" w:rsidRDefault="00BE57C3" w:rsidP="008318D4">
                      <w:pPr>
                        <w:spacing w:before="240" w:line="276" w:lineRule="auto"/>
                        <w:ind w:firstLine="0"/>
                        <w:jc w:val="center"/>
                        <w:rPr>
                          <w:rFonts w:ascii="Bodoni MT Black" w:hAnsi="Bodoni MT Black"/>
                        </w:rPr>
                      </w:pPr>
                      <w:proofErr w:type="gramStart"/>
                      <w:r>
                        <w:rPr>
                          <w:rFonts w:ascii="Bodoni MT Black" w:hAnsi="Bodoni MT Black"/>
                        </w:rPr>
                        <w:t>au</w:t>
                      </w:r>
                      <w:proofErr w:type="gramEnd"/>
                      <w:r>
                        <w:rPr>
                          <w:rFonts w:ascii="Bodoni MT Black" w:hAnsi="Bodoni MT Black"/>
                        </w:rPr>
                        <w:t xml:space="preserve"> </w:t>
                      </w:r>
                      <w:r>
                        <w:rPr>
                          <w:rFonts w:ascii="Bodoni MT Black" w:hAnsi="Bodoni MT Black"/>
                          <w:color w:val="BE7500" w:themeColor="accent3" w:themeShade="BF"/>
                          <w:sz w:val="32"/>
                          <w:szCs w:val="32"/>
                        </w:rPr>
                        <w:t>MIKE’S</w:t>
                      </w:r>
                      <w:r w:rsidRPr="007179B4">
                        <w:rPr>
                          <w:rFonts w:ascii="Bodoni MT Black" w:hAnsi="Bodoni MT Black"/>
                          <w:color w:val="BE7500" w:themeColor="accent3" w:themeShade="BF"/>
                          <w:sz w:val="32"/>
                          <w:szCs w:val="32"/>
                        </w:rPr>
                        <w:t xml:space="preserve"> </w:t>
                      </w:r>
                      <w:r>
                        <w:rPr>
                          <w:rFonts w:ascii="Bodoni MT Black" w:hAnsi="Bodoni MT Black"/>
                        </w:rPr>
                        <w:t>de Roberval</w:t>
                      </w:r>
                    </w:p>
                    <w:p w:rsidR="00BE57C3" w:rsidRDefault="00BE57C3" w:rsidP="008318D4">
                      <w:pPr>
                        <w:spacing w:before="240" w:line="276" w:lineRule="auto"/>
                        <w:ind w:firstLine="0"/>
                        <w:jc w:val="center"/>
                        <w:rPr>
                          <w:rFonts w:ascii="Bodoni MT Black" w:hAnsi="Bodoni MT Black"/>
                        </w:rPr>
                      </w:pPr>
                    </w:p>
                    <w:p w:rsidR="00BE57C3" w:rsidRPr="00306131" w:rsidRDefault="00BE57C3" w:rsidP="008318D4">
                      <w:pPr>
                        <w:jc w:val="center"/>
                        <w:rPr>
                          <w:rFonts w:ascii="Bodoni MT Black" w:hAnsi="Bodoni MT Black"/>
                        </w:rPr>
                      </w:pPr>
                      <w:r>
                        <w:rPr>
                          <w:rFonts w:ascii="Bodoni MT Black" w:hAnsi="Bodoni MT Black"/>
                        </w:rPr>
                        <w:t>Café  et dessert servis</w:t>
                      </w:r>
                      <w:r w:rsidRPr="00306131">
                        <w:rPr>
                          <w:rFonts w:ascii="Bodoni MT Black" w:hAnsi="Bodoni MT Black"/>
                        </w:rPr>
                        <w:t xml:space="preserve"> sur place</w:t>
                      </w:r>
                    </w:p>
                    <w:p w:rsidR="00BE57C3" w:rsidRPr="00306131" w:rsidRDefault="00BE57C3" w:rsidP="008318D4">
                      <w:pPr>
                        <w:jc w:val="center"/>
                        <w:rPr>
                          <w:rFonts w:ascii="Bodoni MT Black" w:hAnsi="Bodoni MT Black"/>
                        </w:rPr>
                      </w:pPr>
                    </w:p>
                    <w:p w:rsidR="00BE57C3" w:rsidRDefault="00BE57C3" w:rsidP="008318D4">
                      <w:pPr>
                        <w:jc w:val="center"/>
                        <w:rPr>
                          <w:rFonts w:ascii="Bodoni MT Black" w:hAnsi="Bodoni MT Black"/>
                        </w:rPr>
                      </w:pPr>
                      <w:r w:rsidRPr="00306131">
                        <w:rPr>
                          <w:rFonts w:ascii="Bodoni MT Black" w:hAnsi="Bodoni MT Black"/>
                        </w:rPr>
                        <w:t>Tirage d’un prix de présence</w:t>
                      </w:r>
                    </w:p>
                    <w:p w:rsidR="00BE57C3" w:rsidRPr="00306131" w:rsidRDefault="00BE57C3" w:rsidP="008318D4">
                      <w:pPr>
                        <w:jc w:val="center"/>
                        <w:rPr>
                          <w:rFonts w:ascii="Bodoni MT Black" w:hAnsi="Bodoni MT Black"/>
                        </w:rPr>
                      </w:pPr>
                    </w:p>
                    <w:p w:rsidR="00BE57C3" w:rsidRDefault="00BE57C3" w:rsidP="008318D4">
                      <w:pPr>
                        <w:ind w:firstLine="0"/>
                        <w:jc w:val="center"/>
                        <w:rPr>
                          <w:rFonts w:ascii="Bodoni MT Black" w:hAnsi="Bodoni MT Black"/>
                        </w:rPr>
                      </w:pPr>
                      <w:r>
                        <w:rPr>
                          <w:rFonts w:ascii="Bodoni MT Black" w:hAnsi="Bodoni MT Black"/>
                        </w:rPr>
                        <w:t>Renouvellement de la carte de membre</w:t>
                      </w:r>
                    </w:p>
                    <w:p w:rsidR="00BE57C3" w:rsidRPr="00306131" w:rsidRDefault="00BE57C3" w:rsidP="008318D4">
                      <w:pPr>
                        <w:ind w:firstLine="0"/>
                        <w:jc w:val="center"/>
                        <w:rPr>
                          <w:rFonts w:ascii="Bodoni MT Black" w:hAnsi="Bodoni MT Black"/>
                        </w:rPr>
                      </w:pPr>
                    </w:p>
                    <w:p w:rsidR="00BE57C3" w:rsidRPr="00306131" w:rsidRDefault="00BE57C3" w:rsidP="008318D4">
                      <w:pPr>
                        <w:jc w:val="center"/>
                        <w:rPr>
                          <w:rFonts w:ascii="Bodoni MT Black" w:hAnsi="Bodoni MT Black"/>
                        </w:rPr>
                      </w:pPr>
                    </w:p>
                  </w:txbxContent>
                </v:textbox>
              </v:roundrect>
            </w:pict>
          </mc:Fallback>
        </mc:AlternateContent>
      </w:r>
      <w:r>
        <w:br w:type="textWrapping" w:clear="all"/>
      </w:r>
    </w:p>
    <w:p w:rsidR="008318D4" w:rsidRDefault="008318D4" w:rsidP="008318D4"/>
    <w:p w:rsidR="008318D4" w:rsidRPr="00306131" w:rsidRDefault="008318D4" w:rsidP="008318D4">
      <w:pPr>
        <w:rPr>
          <w:rFonts w:ascii="Bodoni MT Black" w:hAnsi="Bodoni MT Black"/>
        </w:rPr>
      </w:pPr>
    </w:p>
    <w:p w:rsidR="008318D4" w:rsidRPr="00306131" w:rsidRDefault="008318D4" w:rsidP="008318D4">
      <w:pPr>
        <w:rPr>
          <w:rFonts w:ascii="Bodoni MT Black" w:hAnsi="Bodoni MT Black"/>
        </w:rPr>
      </w:pPr>
    </w:p>
    <w:p w:rsidR="008318D4" w:rsidRDefault="008318D4" w:rsidP="008318D4">
      <w:pPr>
        <w:rPr>
          <w:rFonts w:ascii="Bodoni MT Black" w:hAnsi="Bodoni MT Black"/>
        </w:rPr>
      </w:pPr>
    </w:p>
    <w:p w:rsidR="008318D4" w:rsidRDefault="008318D4" w:rsidP="008318D4">
      <w:pPr>
        <w:rPr>
          <w:rFonts w:ascii="Bodoni MT Black" w:hAnsi="Bodoni MT Black"/>
        </w:rPr>
      </w:pPr>
    </w:p>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 w:rsidR="008318D4" w:rsidRDefault="008318D4" w:rsidP="008318D4">
      <w:pPr>
        <w:jc w:val="right"/>
      </w:pPr>
    </w:p>
    <w:p w:rsidR="008318D4" w:rsidRDefault="00980357" w:rsidP="008318D4">
      <w:pPr>
        <w:jc w:val="right"/>
      </w:pPr>
      <w:r>
        <w:rPr>
          <w:noProof/>
          <w:lang w:val="fr-CA" w:eastAsia="fr-CA"/>
        </w:rPr>
        <mc:AlternateContent>
          <mc:Choice Requires="wps">
            <w:drawing>
              <wp:anchor distT="91440" distB="91440" distL="228600" distR="91440" simplePos="0" relativeHeight="251672576" behindDoc="0" locked="0" layoutInCell="0" allowOverlap="1" wp14:anchorId="4833B555" wp14:editId="02C0595F">
                <wp:simplePos x="0" y="0"/>
                <wp:positionH relativeFrom="margin">
                  <wp:posOffset>232410</wp:posOffset>
                </wp:positionH>
                <wp:positionV relativeFrom="margin">
                  <wp:posOffset>6219825</wp:posOffset>
                </wp:positionV>
                <wp:extent cx="6324600" cy="1766570"/>
                <wp:effectExtent l="0" t="0" r="19050" b="17145"/>
                <wp:wrapSquare wrapText="bothSides"/>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766570"/>
                        </a:xfrm>
                        <a:prstGeom prst="rect">
                          <a:avLst/>
                        </a:prstGeom>
                        <a:solidFill>
                          <a:srgbClr val="FFFFFF"/>
                        </a:solidFill>
                        <a:ln w="12700">
                          <a:solidFill>
                            <a:srgbClr val="31849B"/>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E57C3" w:rsidRDefault="00BE57C3" w:rsidP="008318D4">
                            <w:pPr>
                              <w:pBdr>
                                <w:top w:val="single" w:sz="4" w:space="5" w:color="CE5A1B"/>
                                <w:left w:val="single" w:sz="4" w:space="8" w:color="CE5A1B"/>
                                <w:bottom w:val="single" w:sz="4" w:space="5" w:color="CE5A1B"/>
                                <w:right w:val="single" w:sz="4" w:space="8" w:color="CE5A1B"/>
                              </w:pBdr>
                              <w:shd w:val="clear" w:color="auto" w:fill="E88651"/>
                              <w:jc w:val="center"/>
                              <w:rPr>
                                <w:i/>
                                <w:iCs/>
                                <w:sz w:val="28"/>
                                <w:szCs w:val="28"/>
                              </w:rPr>
                            </w:pPr>
                            <w:r>
                              <w:rPr>
                                <w:i/>
                                <w:iCs/>
                                <w:sz w:val="28"/>
                                <w:szCs w:val="28"/>
                              </w:rPr>
                              <w:t>Saviez-vous que tous les membres peuvent assister à l’AGA (enfants, bénévoles, parents) ? À la différence que les moins de 18 ans n’ont pas le droit de vote.</w:t>
                            </w:r>
                          </w:p>
                          <w:p w:rsidR="00BE57C3" w:rsidRPr="00CC4CF6" w:rsidRDefault="00BE57C3" w:rsidP="008318D4">
                            <w:pPr>
                              <w:pBdr>
                                <w:top w:val="single" w:sz="4" w:space="5" w:color="CE5A1B"/>
                                <w:left w:val="single" w:sz="4" w:space="8" w:color="CE5A1B"/>
                                <w:bottom w:val="single" w:sz="4" w:space="5" w:color="CE5A1B"/>
                                <w:right w:val="single" w:sz="4" w:space="8" w:color="CE5A1B"/>
                              </w:pBdr>
                              <w:shd w:val="clear" w:color="auto" w:fill="E88651"/>
                              <w:jc w:val="center"/>
                              <w:rPr>
                                <w:i/>
                                <w:iCs/>
                              </w:rPr>
                            </w:pPr>
                          </w:p>
                          <w:p w:rsidR="00BE57C3" w:rsidRPr="00306131" w:rsidRDefault="00BE57C3" w:rsidP="008318D4">
                            <w:pPr>
                              <w:pBdr>
                                <w:top w:val="single" w:sz="4" w:space="5" w:color="CE5A1B"/>
                                <w:left w:val="single" w:sz="4" w:space="8" w:color="CE5A1B"/>
                                <w:bottom w:val="single" w:sz="4" w:space="5" w:color="CE5A1B"/>
                                <w:right w:val="single" w:sz="4" w:space="8" w:color="CE5A1B"/>
                              </w:pBdr>
                              <w:shd w:val="clear" w:color="auto" w:fill="E88651"/>
                              <w:jc w:val="center"/>
                              <w:rPr>
                                <w:i/>
                                <w:iCs/>
                                <w:color w:val="FFFFFF"/>
                                <w:sz w:val="28"/>
                                <w:szCs w:val="28"/>
                              </w:rPr>
                            </w:pPr>
                            <w:r>
                              <w:rPr>
                                <w:i/>
                                <w:iCs/>
                                <w:sz w:val="28"/>
                                <w:szCs w:val="28"/>
                              </w:rPr>
                              <w:t xml:space="preserve">Saviez-vous que cette rencontre est une occasion pour les membres de s’exprimer sur les grandes orientations de l’organisme ? </w:t>
                            </w:r>
                          </w:p>
                        </w:txbxContent>
                      </wps:txbx>
                      <wps:bodyPr rot="0" vert="horz" wrap="square" lIns="210312" tIns="91440" rIns="210312" bIns="9144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4833B555" id="Rectangle 20" o:spid="_x0000_s1030" style="position:absolute;left:0;text-align:left;margin-left:18.3pt;margin-top:489.75pt;width:498pt;height:139.1pt;z-index:251672576;visibility:visible;mso-wrap-style:square;mso-width-percent:0;mso-height-percent:0;mso-wrap-distance-left:18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" o:allowincell="f" strokecolor="#31849b" strokeweight="1pt">
                <v:shadow color="#d8d8d8" offset="3pt,3pt"/>
                <v:textbox style="mso-fit-shape-to-text:t" inset="16.56pt,7.2pt,16.56pt,7.2pt">
                  <w:txbxContent>
                    <w:p w:rsidR="00BE57C3" w:rsidRDefault="00BE57C3" w:rsidP="008318D4">
                      <w:pPr>
                        <w:pBdr>
                          <w:top w:val="single" w:sz="4" w:space="5" w:color="CE5A1B"/>
                          <w:left w:val="single" w:sz="4" w:space="8" w:color="CE5A1B"/>
                          <w:bottom w:val="single" w:sz="4" w:space="5" w:color="CE5A1B"/>
                          <w:right w:val="single" w:sz="4" w:space="8" w:color="CE5A1B"/>
                        </w:pBdr>
                        <w:shd w:val="clear" w:color="auto" w:fill="E88651"/>
                        <w:jc w:val="center"/>
                        <w:rPr>
                          <w:i/>
                          <w:iCs/>
                          <w:sz w:val="28"/>
                          <w:szCs w:val="28"/>
                        </w:rPr>
                      </w:pPr>
                      <w:r>
                        <w:rPr>
                          <w:i/>
                          <w:iCs/>
                          <w:sz w:val="28"/>
                          <w:szCs w:val="28"/>
                        </w:rPr>
                        <w:t>Saviez-vous que tous les membres peuvent assister à l’AGA (enfants, bénévoles, parents) ? À la différence que les moins de 18 ans n’ont pas le droit de vote.</w:t>
                      </w:r>
                    </w:p>
                    <w:p w:rsidR="00BE57C3" w:rsidRPr="00CC4CF6" w:rsidRDefault="00BE57C3" w:rsidP="008318D4">
                      <w:pPr>
                        <w:pBdr>
                          <w:top w:val="single" w:sz="4" w:space="5" w:color="CE5A1B"/>
                          <w:left w:val="single" w:sz="4" w:space="8" w:color="CE5A1B"/>
                          <w:bottom w:val="single" w:sz="4" w:space="5" w:color="CE5A1B"/>
                          <w:right w:val="single" w:sz="4" w:space="8" w:color="CE5A1B"/>
                        </w:pBdr>
                        <w:shd w:val="clear" w:color="auto" w:fill="E88651"/>
                        <w:jc w:val="center"/>
                        <w:rPr>
                          <w:i/>
                          <w:iCs/>
                        </w:rPr>
                      </w:pPr>
                    </w:p>
                    <w:p w:rsidR="00BE57C3" w:rsidRPr="00306131" w:rsidRDefault="00BE57C3" w:rsidP="008318D4">
                      <w:pPr>
                        <w:pBdr>
                          <w:top w:val="single" w:sz="4" w:space="5" w:color="CE5A1B"/>
                          <w:left w:val="single" w:sz="4" w:space="8" w:color="CE5A1B"/>
                          <w:bottom w:val="single" w:sz="4" w:space="5" w:color="CE5A1B"/>
                          <w:right w:val="single" w:sz="4" w:space="8" w:color="CE5A1B"/>
                        </w:pBdr>
                        <w:shd w:val="clear" w:color="auto" w:fill="E88651"/>
                        <w:jc w:val="center"/>
                        <w:rPr>
                          <w:i/>
                          <w:iCs/>
                          <w:color w:val="FFFFFF"/>
                          <w:sz w:val="28"/>
                          <w:szCs w:val="28"/>
                        </w:rPr>
                      </w:pPr>
                      <w:r>
                        <w:rPr>
                          <w:i/>
                          <w:iCs/>
                          <w:sz w:val="28"/>
                          <w:szCs w:val="28"/>
                        </w:rPr>
                        <w:t xml:space="preserve">Saviez-vous que cette rencontre est une occasion pour les membres de s’exprimer sur les grandes orientations de l’organisme ? </w:t>
                      </w:r>
                    </w:p>
                  </w:txbxContent>
                </v:textbox>
                <w10:wrap type="square" anchorx="margin" anchory="margin"/>
              </v:rect>
            </w:pict>
          </mc:Fallback>
        </mc:AlternateContent>
      </w:r>
    </w:p>
    <w:p w:rsidR="008318D4" w:rsidRDefault="008318D4" w:rsidP="008318D4">
      <w:pPr>
        <w:jc w:val="right"/>
      </w:pPr>
    </w:p>
    <w:p w:rsidR="008318D4" w:rsidRDefault="008318D4" w:rsidP="008318D4">
      <w:pPr>
        <w:jc w:val="right"/>
      </w:pPr>
    </w:p>
    <w:p w:rsidR="008318D4" w:rsidRDefault="008318D4" w:rsidP="008318D4">
      <w:pPr>
        <w:jc w:val="right"/>
      </w:pPr>
    </w:p>
    <w:p w:rsidR="008318D4" w:rsidRDefault="008318D4" w:rsidP="008318D4">
      <w:pPr>
        <w:jc w:val="right"/>
      </w:pPr>
    </w:p>
    <w:p w:rsidR="008318D4" w:rsidRDefault="008318D4" w:rsidP="008318D4">
      <w:pPr>
        <w:jc w:val="right"/>
      </w:pPr>
      <w:r>
        <w:t>Créer le 8 mai 2018</w:t>
      </w:r>
    </w:p>
    <w:p w:rsidR="008318D4" w:rsidRDefault="008318D4" w:rsidP="008318D4">
      <w:r>
        <w:br w:type="page"/>
      </w:r>
    </w:p>
    <w:p w:rsidR="008318D4" w:rsidRDefault="008318D4" w:rsidP="008318D4">
      <w:pPr>
        <w:pStyle w:val="Titre2"/>
      </w:pPr>
      <w:bookmarkStart w:id="94" w:name="_Toc516476194"/>
      <w:r>
        <w:t xml:space="preserve">Ordre du jour de </w:t>
      </w:r>
      <w:proofErr w:type="gramStart"/>
      <w:r>
        <w:t>l’ AGA</w:t>
      </w:r>
      <w:proofErr w:type="gramEnd"/>
      <w:r>
        <w:t xml:space="preserve"> 2018</w:t>
      </w:r>
      <w:bookmarkEnd w:id="94"/>
    </w:p>
    <w:p w:rsidR="008318D4" w:rsidRPr="00AC3F14" w:rsidRDefault="008318D4" w:rsidP="004472E5">
      <w:pPr>
        <w:jc w:val="right"/>
      </w:pPr>
    </w:p>
    <w:p w:rsidR="008318D4"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Mot de bienvenue;</w:t>
      </w:r>
    </w:p>
    <w:p w:rsidR="008318D4" w:rsidRPr="003E4B5C" w:rsidRDefault="008318D4" w:rsidP="008318D4">
      <w:pPr>
        <w:tabs>
          <w:tab w:val="left" w:pos="5670"/>
        </w:tabs>
        <w:ind w:left="930"/>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Nomination d’un président et d’un secrétaire de réunion ;</w:t>
      </w:r>
      <w:r w:rsidRPr="003E4B5C">
        <w:rPr>
          <w:rFonts w:ascii="Trebuchet MS" w:eastAsia="Trebuchet MS" w:hAnsi="Trebuchet MS" w:cs="Trebuchet MS"/>
          <w:sz w:val="20"/>
          <w:szCs w:val="20"/>
          <w:lang w:eastAsia="fr-FR"/>
        </w:rPr>
        <w:tab/>
      </w:r>
    </w:p>
    <w:p w:rsidR="008318D4" w:rsidRPr="003E4B5C" w:rsidRDefault="008318D4" w:rsidP="008318D4">
      <w:pPr>
        <w:tabs>
          <w:tab w:val="left" w:pos="5670"/>
        </w:tabs>
        <w:ind w:left="930"/>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Constatation de la régularité de l’avis de convocation;</w:t>
      </w:r>
      <w:r w:rsidRPr="003E4B5C">
        <w:rPr>
          <w:rFonts w:ascii="Trebuchet MS" w:eastAsia="Trebuchet MS" w:hAnsi="Trebuchet MS" w:cs="Trebuchet MS"/>
          <w:sz w:val="20"/>
          <w:szCs w:val="20"/>
          <w:lang w:eastAsia="fr-FR"/>
        </w:rPr>
        <w:t xml:space="preserve"> </w:t>
      </w:r>
    </w:p>
    <w:p w:rsidR="008318D4" w:rsidRPr="003E4B5C" w:rsidRDefault="008318D4" w:rsidP="008318D4">
      <w:pPr>
        <w:tabs>
          <w:tab w:val="left" w:pos="5670"/>
        </w:tabs>
        <w:ind w:left="930"/>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Vérification du quorum ;</w:t>
      </w:r>
      <w:r w:rsidRPr="003E4B5C">
        <w:rPr>
          <w:rFonts w:ascii="Trebuchet MS" w:eastAsia="Trebuchet MS" w:hAnsi="Trebuchet MS" w:cs="Trebuchet MS"/>
          <w:iCs/>
          <w:sz w:val="20"/>
          <w:szCs w:val="20"/>
          <w:lang w:eastAsia="fr-FR"/>
        </w:rPr>
        <w:t xml:space="preserve"> </w:t>
      </w:r>
    </w:p>
    <w:p w:rsidR="008318D4" w:rsidRPr="003E4B5C" w:rsidRDefault="008318D4" w:rsidP="008318D4">
      <w:pPr>
        <w:tabs>
          <w:tab w:val="left" w:pos="5670"/>
        </w:tabs>
        <w:ind w:left="930"/>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Lecture et adoption de</w:t>
      </w:r>
      <w:r>
        <w:rPr>
          <w:rFonts w:ascii="Trebuchet MS" w:eastAsia="Trebuchet MS" w:hAnsi="Trebuchet MS" w:cs="Trebuchet MS"/>
          <w:i/>
          <w:iCs/>
          <w:sz w:val="20"/>
          <w:szCs w:val="20"/>
          <w:u w:val="single"/>
          <w:lang w:eastAsia="fr-FR"/>
        </w:rPr>
        <w:t xml:space="preserve"> l’ordre du jour du 11 juin 2018</w:t>
      </w:r>
      <w:r w:rsidRPr="003E4B5C">
        <w:rPr>
          <w:rFonts w:ascii="Trebuchet MS" w:eastAsia="Trebuchet MS" w:hAnsi="Trebuchet MS" w:cs="Trebuchet MS"/>
          <w:i/>
          <w:iCs/>
          <w:sz w:val="20"/>
          <w:szCs w:val="20"/>
          <w:u w:val="single"/>
          <w:lang w:eastAsia="fr-FR"/>
        </w:rPr>
        <w:t> ;</w:t>
      </w:r>
    </w:p>
    <w:p w:rsidR="008318D4" w:rsidRPr="003E4B5C" w:rsidRDefault="008318D4" w:rsidP="008318D4">
      <w:pPr>
        <w:tabs>
          <w:tab w:val="left" w:pos="5670"/>
        </w:tabs>
        <w:ind w:left="930"/>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Lecture et adoption</w:t>
      </w:r>
      <w:r>
        <w:rPr>
          <w:rFonts w:ascii="Trebuchet MS" w:eastAsia="Trebuchet MS" w:hAnsi="Trebuchet MS" w:cs="Trebuchet MS"/>
          <w:i/>
          <w:iCs/>
          <w:sz w:val="20"/>
          <w:szCs w:val="20"/>
          <w:u w:val="single"/>
          <w:lang w:eastAsia="fr-FR"/>
        </w:rPr>
        <w:t xml:space="preserve"> du procès-verbal de l’AGA du 12 juin 2017</w:t>
      </w:r>
      <w:r w:rsidRPr="003E4B5C">
        <w:rPr>
          <w:rFonts w:ascii="Trebuchet MS" w:eastAsia="Trebuchet MS" w:hAnsi="Trebuchet MS" w:cs="Trebuchet MS"/>
          <w:i/>
          <w:iCs/>
          <w:sz w:val="20"/>
          <w:szCs w:val="20"/>
          <w:u w:val="single"/>
          <w:lang w:eastAsia="fr-FR"/>
        </w:rPr>
        <w:t> ;</w:t>
      </w:r>
    </w:p>
    <w:p w:rsidR="008318D4" w:rsidRPr="003E4B5C" w:rsidRDefault="008318D4" w:rsidP="008318D4">
      <w:pPr>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Rapport de la firme d’expert-comptable ;</w:t>
      </w:r>
      <w:r w:rsidRPr="003E4B5C">
        <w:rPr>
          <w:rFonts w:ascii="Trebuchet MS" w:eastAsia="Trebuchet MS" w:hAnsi="Trebuchet MS" w:cs="Trebuchet MS"/>
          <w:iCs/>
          <w:sz w:val="20"/>
          <w:szCs w:val="20"/>
          <w:lang w:eastAsia="fr-FR"/>
        </w:rPr>
        <w:t xml:space="preserve"> </w:t>
      </w:r>
    </w:p>
    <w:p w:rsidR="008318D4" w:rsidRPr="003E4B5C" w:rsidRDefault="008318D4" w:rsidP="008318D4">
      <w:pPr>
        <w:ind w:left="708"/>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 xml:space="preserve">Dépôt des </w:t>
      </w:r>
      <w:r>
        <w:rPr>
          <w:rFonts w:ascii="Trebuchet MS" w:eastAsia="Trebuchet MS" w:hAnsi="Trebuchet MS" w:cs="Trebuchet MS"/>
          <w:i/>
          <w:iCs/>
          <w:sz w:val="20"/>
          <w:szCs w:val="20"/>
          <w:u w:val="single"/>
          <w:lang w:eastAsia="fr-FR"/>
        </w:rPr>
        <w:t>prévisions budgétaires 2018/2019</w:t>
      </w:r>
      <w:r w:rsidRPr="003E4B5C">
        <w:rPr>
          <w:rFonts w:ascii="Trebuchet MS" w:eastAsia="Trebuchet MS" w:hAnsi="Trebuchet MS" w:cs="Trebuchet MS"/>
          <w:i/>
          <w:iCs/>
          <w:sz w:val="20"/>
          <w:szCs w:val="20"/>
          <w:u w:val="single"/>
          <w:lang w:eastAsia="fr-FR"/>
        </w:rPr>
        <w:t> ;</w:t>
      </w:r>
      <w:r w:rsidRPr="003E4B5C">
        <w:rPr>
          <w:rFonts w:ascii="Trebuchet MS" w:eastAsia="Trebuchet MS" w:hAnsi="Trebuchet MS" w:cs="Trebuchet MS"/>
          <w:iCs/>
          <w:sz w:val="20"/>
          <w:szCs w:val="20"/>
          <w:lang w:eastAsia="fr-FR"/>
        </w:rPr>
        <w:t xml:space="preserve"> </w:t>
      </w:r>
    </w:p>
    <w:p w:rsidR="008318D4" w:rsidRPr="003E4B5C" w:rsidRDefault="008318D4" w:rsidP="008318D4">
      <w:pPr>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Cs/>
          <w:sz w:val="20"/>
          <w:szCs w:val="20"/>
          <w:lang w:eastAsia="fr-FR"/>
        </w:rPr>
      </w:pPr>
      <w:r w:rsidRPr="003E4B5C">
        <w:rPr>
          <w:rFonts w:ascii="Trebuchet MS" w:eastAsia="Trebuchet MS" w:hAnsi="Trebuchet MS" w:cs="Trebuchet MS"/>
          <w:i/>
          <w:iCs/>
          <w:sz w:val="20"/>
          <w:szCs w:val="20"/>
          <w:u w:val="single"/>
          <w:lang w:eastAsia="fr-FR"/>
        </w:rPr>
        <w:t>Présentation des rapports :</w:t>
      </w:r>
      <w:r w:rsidRPr="003E4B5C">
        <w:rPr>
          <w:rFonts w:ascii="Trebuchet MS" w:eastAsia="Trebuchet MS" w:hAnsi="Trebuchet MS" w:cs="Trebuchet MS"/>
          <w:sz w:val="20"/>
          <w:szCs w:val="20"/>
          <w:lang w:eastAsia="fr-FR"/>
        </w:rPr>
        <w:t xml:space="preserve"> </w:t>
      </w:r>
    </w:p>
    <w:p w:rsidR="008318D4" w:rsidRPr="003E4B5C" w:rsidRDefault="008318D4" w:rsidP="008318D4">
      <w:pPr>
        <w:ind w:left="708"/>
        <w:rPr>
          <w:rFonts w:ascii="Trebuchet MS" w:eastAsia="Trebuchet MS" w:hAnsi="Trebuchet MS" w:cs="Trebuchet MS"/>
          <w:sz w:val="20"/>
          <w:szCs w:val="20"/>
          <w:lang w:eastAsia="fr-FR"/>
        </w:rPr>
      </w:pPr>
    </w:p>
    <w:p w:rsidR="008318D4" w:rsidRPr="003E4B5C" w:rsidRDefault="008318D4" w:rsidP="008318D4">
      <w:pPr>
        <w:numPr>
          <w:ilvl w:val="1"/>
          <w:numId w:val="22"/>
        </w:numPr>
        <w:tabs>
          <w:tab w:val="left" w:pos="5670"/>
        </w:tabs>
        <w:jc w:val="both"/>
        <w:rPr>
          <w:rFonts w:ascii="Trebuchet MS" w:eastAsia="Trebuchet MS" w:hAnsi="Trebuchet MS" w:cs="Trebuchet MS"/>
          <w:iCs/>
          <w:sz w:val="20"/>
          <w:szCs w:val="20"/>
          <w:lang w:eastAsia="fr-FR"/>
        </w:rPr>
      </w:pPr>
      <w:r w:rsidRPr="003E4B5C">
        <w:rPr>
          <w:rFonts w:ascii="Trebuchet MS" w:eastAsia="Trebuchet MS" w:hAnsi="Trebuchet MS" w:cs="Trebuchet MS"/>
          <w:sz w:val="20"/>
          <w:szCs w:val="20"/>
          <w:lang w:eastAsia="fr-FR"/>
        </w:rPr>
        <w:t xml:space="preserve">Présidente : </w:t>
      </w:r>
    </w:p>
    <w:p w:rsidR="008318D4" w:rsidRPr="003E4B5C" w:rsidRDefault="008318D4" w:rsidP="008318D4">
      <w:pPr>
        <w:numPr>
          <w:ilvl w:val="1"/>
          <w:numId w:val="22"/>
        </w:numPr>
        <w:tabs>
          <w:tab w:val="left" w:pos="5670"/>
        </w:tabs>
        <w:jc w:val="both"/>
        <w:rPr>
          <w:rFonts w:ascii="Trebuchet MS" w:eastAsia="Trebuchet MS" w:hAnsi="Trebuchet MS" w:cs="Trebuchet MS"/>
          <w:iCs/>
          <w:sz w:val="20"/>
          <w:szCs w:val="20"/>
          <w:lang w:eastAsia="fr-FR"/>
        </w:rPr>
      </w:pPr>
      <w:r w:rsidRPr="003E4B5C">
        <w:rPr>
          <w:rFonts w:ascii="Trebuchet MS" w:eastAsia="Trebuchet MS" w:hAnsi="Trebuchet MS" w:cs="Trebuchet MS"/>
          <w:sz w:val="20"/>
          <w:szCs w:val="20"/>
          <w:lang w:eastAsia="fr-FR"/>
        </w:rPr>
        <w:t xml:space="preserve">Directrice : </w:t>
      </w:r>
    </w:p>
    <w:p w:rsidR="008318D4" w:rsidRPr="003E4B5C" w:rsidRDefault="008318D4" w:rsidP="008318D4">
      <w:pPr>
        <w:numPr>
          <w:ilvl w:val="1"/>
          <w:numId w:val="22"/>
        </w:numPr>
        <w:tabs>
          <w:tab w:val="left" w:pos="5670"/>
        </w:tabs>
        <w:jc w:val="both"/>
        <w:rPr>
          <w:rFonts w:ascii="Trebuchet MS" w:eastAsia="Trebuchet MS" w:hAnsi="Trebuchet MS" w:cs="Trebuchet MS"/>
          <w:iCs/>
          <w:sz w:val="20"/>
          <w:szCs w:val="20"/>
          <w:lang w:eastAsia="fr-FR"/>
        </w:rPr>
      </w:pPr>
      <w:r w:rsidRPr="003E4B5C">
        <w:rPr>
          <w:rFonts w:ascii="Trebuchet MS" w:eastAsia="Trebuchet MS" w:hAnsi="Trebuchet MS" w:cs="Trebuchet MS"/>
          <w:sz w:val="20"/>
          <w:szCs w:val="20"/>
          <w:lang w:eastAsia="fr-FR"/>
        </w:rPr>
        <w:t>Conseillère au Mentorat :</w:t>
      </w:r>
    </w:p>
    <w:p w:rsidR="008318D4" w:rsidRPr="003E4B5C" w:rsidRDefault="008318D4" w:rsidP="008318D4">
      <w:pPr>
        <w:tabs>
          <w:tab w:val="left" w:pos="5670"/>
        </w:tabs>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sz w:val="20"/>
          <w:szCs w:val="20"/>
          <w:lang w:eastAsia="fr-FR"/>
        </w:rPr>
      </w:pPr>
      <w:r w:rsidRPr="003E4B5C">
        <w:rPr>
          <w:rFonts w:ascii="Trebuchet MS" w:eastAsia="Trebuchet MS" w:hAnsi="Trebuchet MS" w:cs="Trebuchet MS"/>
          <w:i/>
          <w:iCs/>
          <w:sz w:val="20"/>
          <w:szCs w:val="20"/>
          <w:u w:val="single"/>
          <w:lang w:eastAsia="fr-FR"/>
        </w:rPr>
        <w:t>Ratification des actes des administrateurs :</w:t>
      </w:r>
      <w:r w:rsidRPr="003E4B5C">
        <w:rPr>
          <w:rFonts w:ascii="Trebuchet MS" w:eastAsia="Trebuchet MS" w:hAnsi="Trebuchet MS" w:cs="Trebuchet MS"/>
          <w:sz w:val="20"/>
          <w:szCs w:val="20"/>
          <w:lang w:eastAsia="fr-FR"/>
        </w:rPr>
        <w:t xml:space="preserve"> Le Conseil d’Administration affirme que toutes nos activités ont été faites en conformité des objets de notre charte, de notre mission et de nos valeurs. Le Conseil d’Administration affirme également que tous les fonds ont été gérer de façon saine pour répondre aux besoins de notre communauté par le biais des objets de notre charte, de notre mission et de nos valeurs. </w:t>
      </w:r>
    </w:p>
    <w:p w:rsidR="008318D4" w:rsidRPr="003E4B5C" w:rsidRDefault="008318D4" w:rsidP="008318D4">
      <w:pPr>
        <w:tabs>
          <w:tab w:val="left" w:pos="5670"/>
        </w:tabs>
        <w:ind w:left="930"/>
        <w:jc w:val="both"/>
        <w:rPr>
          <w:rFonts w:ascii="Trebuchet MS" w:eastAsia="Trebuchet MS" w:hAnsi="Trebuchet MS" w:cs="Trebuchet MS"/>
          <w:sz w:val="20"/>
          <w:szCs w:val="20"/>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sz w:val="20"/>
          <w:szCs w:val="20"/>
          <w:u w:val="single"/>
          <w:lang w:eastAsia="fr-FR"/>
        </w:rPr>
      </w:pPr>
      <w:r w:rsidRPr="003E4B5C">
        <w:rPr>
          <w:rFonts w:ascii="Trebuchet MS" w:eastAsia="Trebuchet MS" w:hAnsi="Trebuchet MS" w:cs="Trebuchet MS"/>
          <w:i/>
          <w:sz w:val="20"/>
          <w:szCs w:val="20"/>
          <w:u w:val="single"/>
          <w:lang w:eastAsia="fr-FR"/>
        </w:rPr>
        <w:t xml:space="preserve">Affiliation : </w:t>
      </w:r>
    </w:p>
    <w:p w:rsidR="008318D4" w:rsidRPr="003E4B5C" w:rsidRDefault="008318D4" w:rsidP="008318D4">
      <w:pPr>
        <w:tabs>
          <w:tab w:val="left" w:pos="5670"/>
        </w:tabs>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sz w:val="20"/>
          <w:szCs w:val="20"/>
          <w:lang w:eastAsia="fr-FR"/>
        </w:rPr>
      </w:pPr>
      <w:r w:rsidRPr="003E4B5C">
        <w:rPr>
          <w:rFonts w:ascii="Trebuchet MS" w:eastAsia="Trebuchet MS" w:hAnsi="Trebuchet MS" w:cs="Trebuchet MS"/>
          <w:i/>
          <w:iCs/>
          <w:sz w:val="20"/>
          <w:szCs w:val="20"/>
          <w:u w:val="single"/>
          <w:lang w:eastAsia="fr-FR"/>
        </w:rPr>
        <w:t>Présentation du plan d’action :</w:t>
      </w:r>
      <w:r w:rsidRPr="003E4B5C">
        <w:rPr>
          <w:rFonts w:ascii="Trebuchet MS" w:eastAsia="Trebuchet MS" w:hAnsi="Trebuchet MS" w:cs="Trebuchet MS"/>
          <w:iCs/>
          <w:sz w:val="20"/>
          <w:szCs w:val="20"/>
          <w:lang w:eastAsia="fr-FR"/>
        </w:rPr>
        <w:t xml:space="preserve"> </w:t>
      </w:r>
    </w:p>
    <w:p w:rsidR="008318D4" w:rsidRPr="003E4B5C" w:rsidRDefault="008318D4" w:rsidP="008318D4">
      <w:pPr>
        <w:tabs>
          <w:tab w:val="left" w:pos="5670"/>
        </w:tabs>
        <w:jc w:val="both"/>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Nomination du président et de la secrétaire d’élection :</w:t>
      </w:r>
      <w:r w:rsidRPr="003E4B5C">
        <w:rPr>
          <w:rFonts w:ascii="Trebuchet MS" w:eastAsia="Trebuchet MS" w:hAnsi="Trebuchet MS" w:cs="Trebuchet MS"/>
          <w:iCs/>
          <w:sz w:val="20"/>
          <w:szCs w:val="20"/>
          <w:lang w:eastAsia="fr-FR"/>
        </w:rPr>
        <w:t xml:space="preserve"> </w:t>
      </w:r>
    </w:p>
    <w:p w:rsidR="008318D4" w:rsidRPr="003E4B5C" w:rsidRDefault="008318D4" w:rsidP="008318D4">
      <w:pPr>
        <w:ind w:left="720"/>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sz w:val="20"/>
          <w:szCs w:val="20"/>
          <w:lang w:eastAsia="fr-FR"/>
        </w:rPr>
      </w:pPr>
      <w:r w:rsidRPr="003E4B5C">
        <w:rPr>
          <w:rFonts w:ascii="Trebuchet MS" w:eastAsia="Trebuchet MS" w:hAnsi="Trebuchet MS" w:cs="Trebuchet MS"/>
          <w:i/>
          <w:iCs/>
          <w:sz w:val="20"/>
          <w:szCs w:val="20"/>
          <w:u w:val="single"/>
          <w:lang w:eastAsia="fr-FR"/>
        </w:rPr>
        <w:t>Élection des administrateurs :</w:t>
      </w:r>
    </w:p>
    <w:p w:rsidR="008318D4" w:rsidRPr="003E4B5C" w:rsidRDefault="008318D4" w:rsidP="008318D4">
      <w:pPr>
        <w:ind w:left="708"/>
        <w:rPr>
          <w:rFonts w:ascii="Trebuchet MS" w:eastAsia="Trebuchet MS" w:hAnsi="Trebuchet MS" w:cs="Trebuchet MS"/>
          <w:sz w:val="20"/>
          <w:szCs w:val="20"/>
          <w:lang w:eastAsia="fr-FR"/>
        </w:rPr>
      </w:pPr>
    </w:p>
    <w:p w:rsidR="008318D4" w:rsidRPr="003E4B5C" w:rsidRDefault="008318D4" w:rsidP="008318D4">
      <w:pPr>
        <w:tabs>
          <w:tab w:val="left" w:pos="1701"/>
          <w:tab w:val="left" w:pos="5812"/>
        </w:tabs>
        <w:ind w:left="930"/>
        <w:jc w:val="both"/>
        <w:rPr>
          <w:rFonts w:ascii="Trebuchet MS" w:eastAsia="Trebuchet MS" w:hAnsi="Trebuchet MS" w:cs="Trebuchet MS"/>
          <w:sz w:val="20"/>
          <w:szCs w:val="20"/>
          <w:lang w:eastAsia="fr-FR"/>
        </w:rPr>
      </w:pPr>
      <w:r w:rsidRPr="003E4B5C">
        <w:rPr>
          <w:rFonts w:ascii="Trebuchet MS" w:eastAsia="Trebuchet MS" w:hAnsi="Trebuchet MS" w:cs="Trebuchet MS"/>
          <w:sz w:val="20"/>
          <w:szCs w:val="20"/>
          <w:lang w:eastAsia="fr-FR"/>
        </w:rPr>
        <w:tab/>
      </w:r>
      <w:r w:rsidR="00980357">
        <w:rPr>
          <w:rFonts w:ascii="Trebuchet MS" w:eastAsia="Trebuchet MS" w:hAnsi="Trebuchet MS" w:cs="Trebuchet MS"/>
          <w:b/>
          <w:sz w:val="20"/>
          <w:szCs w:val="20"/>
          <w:lang w:eastAsia="fr-FR"/>
        </w:rPr>
        <w:t>EN ÉLECTION</w:t>
      </w:r>
      <w:r w:rsidRPr="003E4B5C">
        <w:rPr>
          <w:rFonts w:ascii="Trebuchet MS" w:eastAsia="Trebuchet MS" w:hAnsi="Trebuchet MS" w:cs="Trebuchet MS"/>
          <w:sz w:val="20"/>
          <w:szCs w:val="20"/>
          <w:lang w:eastAsia="fr-FR"/>
        </w:rPr>
        <w:tab/>
      </w:r>
      <w:r w:rsidR="00980357">
        <w:rPr>
          <w:rFonts w:ascii="Trebuchet MS" w:eastAsia="Trebuchet MS" w:hAnsi="Trebuchet MS" w:cs="Trebuchet MS"/>
          <w:b/>
          <w:sz w:val="20"/>
          <w:szCs w:val="20"/>
          <w:lang w:eastAsia="fr-FR"/>
        </w:rPr>
        <w:t>EN POSTE</w:t>
      </w:r>
    </w:p>
    <w:p w:rsidR="008318D4" w:rsidRPr="003E4B5C" w:rsidRDefault="008318D4" w:rsidP="008318D4">
      <w:pPr>
        <w:tabs>
          <w:tab w:val="left" w:pos="1701"/>
          <w:tab w:val="left" w:pos="5387"/>
        </w:tabs>
        <w:ind w:left="930"/>
        <w:jc w:val="both"/>
        <w:rPr>
          <w:rFonts w:ascii="Trebuchet MS" w:eastAsia="Trebuchet MS" w:hAnsi="Trebuchet MS" w:cs="Trebuchet MS"/>
          <w:sz w:val="20"/>
          <w:szCs w:val="20"/>
          <w:lang w:eastAsia="fr-FR"/>
        </w:rPr>
      </w:pPr>
      <w:r>
        <w:rPr>
          <w:rFonts w:ascii="Trebuchet MS" w:eastAsia="Trebuchet MS" w:hAnsi="Trebuchet MS" w:cs="Trebuchet MS"/>
          <w:sz w:val="20"/>
          <w:szCs w:val="20"/>
          <w:lang w:eastAsia="fr-FR"/>
        </w:rPr>
        <w:t>Vacant</w:t>
      </w:r>
      <w:r w:rsidRPr="003E4B5C">
        <w:rPr>
          <w:rFonts w:ascii="Trebuchet MS" w:eastAsia="Trebuchet MS" w:hAnsi="Trebuchet MS" w:cs="Trebuchet MS"/>
          <w:sz w:val="20"/>
          <w:szCs w:val="20"/>
          <w:lang w:eastAsia="fr-FR"/>
        </w:rPr>
        <w:t xml:space="preserve"> (siège 2)</w:t>
      </w:r>
      <w:r w:rsidRPr="003E4B5C">
        <w:rPr>
          <w:rFonts w:ascii="Trebuchet MS" w:eastAsia="Trebuchet MS" w:hAnsi="Trebuchet MS" w:cs="Trebuchet MS"/>
          <w:sz w:val="20"/>
          <w:szCs w:val="20"/>
          <w:lang w:eastAsia="fr-FR"/>
        </w:rPr>
        <w:tab/>
        <w:t>Marlène Girard (siège 1)</w:t>
      </w:r>
    </w:p>
    <w:p w:rsidR="008318D4" w:rsidRPr="003E4B5C" w:rsidRDefault="008318D4" w:rsidP="008318D4">
      <w:pPr>
        <w:tabs>
          <w:tab w:val="left" w:pos="1701"/>
          <w:tab w:val="left" w:pos="5387"/>
        </w:tabs>
        <w:ind w:left="930"/>
        <w:jc w:val="both"/>
        <w:rPr>
          <w:rFonts w:ascii="Trebuchet MS" w:eastAsia="Trebuchet MS" w:hAnsi="Trebuchet MS" w:cs="Trebuchet MS"/>
          <w:sz w:val="20"/>
          <w:szCs w:val="20"/>
          <w:lang w:eastAsia="fr-FR"/>
        </w:rPr>
      </w:pPr>
      <w:r w:rsidRPr="003E4B5C">
        <w:rPr>
          <w:rFonts w:ascii="Trebuchet MS" w:eastAsia="Trebuchet MS" w:hAnsi="Trebuchet MS" w:cs="Trebuchet MS"/>
          <w:sz w:val="20"/>
          <w:szCs w:val="20"/>
          <w:lang w:eastAsia="fr-FR"/>
        </w:rPr>
        <w:t>Claudia Simard (siège 4)</w:t>
      </w:r>
      <w:r w:rsidRPr="003E4B5C">
        <w:rPr>
          <w:rFonts w:ascii="Trebuchet MS" w:eastAsia="Trebuchet MS" w:hAnsi="Trebuchet MS" w:cs="Trebuchet MS"/>
          <w:sz w:val="20"/>
          <w:szCs w:val="20"/>
          <w:lang w:eastAsia="fr-FR"/>
        </w:rPr>
        <w:tab/>
        <w:t>Sylvain Blackburn (siège 3)</w:t>
      </w:r>
    </w:p>
    <w:p w:rsidR="008318D4" w:rsidRPr="003E4B5C" w:rsidRDefault="00980357" w:rsidP="008318D4">
      <w:pPr>
        <w:tabs>
          <w:tab w:val="left" w:pos="1701"/>
          <w:tab w:val="left" w:pos="5387"/>
        </w:tabs>
        <w:ind w:left="930"/>
        <w:jc w:val="both"/>
        <w:rPr>
          <w:rFonts w:ascii="Trebuchet MS" w:eastAsia="Trebuchet MS" w:hAnsi="Trebuchet MS" w:cs="Trebuchet MS"/>
          <w:sz w:val="20"/>
          <w:szCs w:val="20"/>
          <w:lang w:eastAsia="fr-FR"/>
        </w:rPr>
      </w:pPr>
      <w:r>
        <w:rPr>
          <w:rFonts w:ascii="Trebuchet MS" w:eastAsia="Trebuchet MS" w:hAnsi="Trebuchet MS" w:cs="Trebuchet MS"/>
          <w:sz w:val="20"/>
          <w:szCs w:val="20"/>
          <w:lang w:eastAsia="fr-FR"/>
        </w:rPr>
        <w:t>Charlène Paul (siège 6)</w:t>
      </w:r>
      <w:r>
        <w:rPr>
          <w:rFonts w:ascii="Trebuchet MS" w:eastAsia="Trebuchet MS" w:hAnsi="Trebuchet MS" w:cs="Trebuchet MS"/>
          <w:sz w:val="20"/>
          <w:szCs w:val="20"/>
          <w:lang w:eastAsia="fr-FR"/>
        </w:rPr>
        <w:tab/>
        <w:t>Suzie Gauthier</w:t>
      </w:r>
      <w:r w:rsidR="008318D4" w:rsidRPr="003E4B5C">
        <w:rPr>
          <w:rFonts w:ascii="Trebuchet MS" w:eastAsia="Trebuchet MS" w:hAnsi="Trebuchet MS" w:cs="Trebuchet MS"/>
          <w:sz w:val="20"/>
          <w:szCs w:val="20"/>
          <w:lang w:eastAsia="fr-FR"/>
        </w:rPr>
        <w:t xml:space="preserve"> (siège 5)</w:t>
      </w:r>
    </w:p>
    <w:p w:rsidR="008318D4" w:rsidRPr="003E4B5C" w:rsidRDefault="008318D4" w:rsidP="008318D4">
      <w:pPr>
        <w:tabs>
          <w:tab w:val="left" w:pos="1701"/>
          <w:tab w:val="left" w:pos="5387"/>
        </w:tabs>
        <w:ind w:left="930"/>
        <w:jc w:val="both"/>
        <w:rPr>
          <w:rFonts w:ascii="Trebuchet MS" w:eastAsia="Trebuchet MS" w:hAnsi="Trebuchet MS" w:cs="Trebuchet MS"/>
          <w:sz w:val="20"/>
          <w:szCs w:val="20"/>
          <w:lang w:eastAsia="fr-FR"/>
        </w:rPr>
      </w:pPr>
      <w:r>
        <w:rPr>
          <w:rFonts w:ascii="Trebuchet MS" w:eastAsia="Trebuchet MS" w:hAnsi="Trebuchet MS" w:cs="Trebuchet MS"/>
          <w:sz w:val="20"/>
          <w:szCs w:val="20"/>
          <w:lang w:eastAsia="fr-FR"/>
        </w:rPr>
        <w:tab/>
      </w:r>
      <w:r>
        <w:rPr>
          <w:rFonts w:ascii="Trebuchet MS" w:eastAsia="Trebuchet MS" w:hAnsi="Trebuchet MS" w:cs="Trebuchet MS"/>
          <w:sz w:val="20"/>
          <w:szCs w:val="20"/>
          <w:lang w:eastAsia="fr-FR"/>
        </w:rPr>
        <w:tab/>
        <w:t>Marie-Josée Guay</w:t>
      </w:r>
      <w:r w:rsidRPr="003E4B5C">
        <w:rPr>
          <w:rFonts w:ascii="Trebuchet MS" w:eastAsia="Trebuchet MS" w:hAnsi="Trebuchet MS" w:cs="Trebuchet MS"/>
          <w:sz w:val="20"/>
          <w:szCs w:val="20"/>
          <w:lang w:eastAsia="fr-FR"/>
        </w:rPr>
        <w:t xml:space="preserve"> (siège 7)</w:t>
      </w:r>
    </w:p>
    <w:p w:rsidR="008318D4" w:rsidRPr="003E4B5C" w:rsidRDefault="008318D4" w:rsidP="008318D4">
      <w:pPr>
        <w:ind w:left="708"/>
        <w:rPr>
          <w:rFonts w:ascii="Trebuchet MS" w:eastAsia="Trebuchet MS" w:hAnsi="Trebuchet MS" w:cs="Trebuchet MS"/>
          <w:sz w:val="20"/>
          <w:szCs w:val="20"/>
          <w:lang w:eastAsia="fr-FR"/>
        </w:rPr>
      </w:pPr>
    </w:p>
    <w:p w:rsidR="008318D4" w:rsidRPr="003E4B5C" w:rsidRDefault="008318D4" w:rsidP="008318D4">
      <w:pPr>
        <w:tabs>
          <w:tab w:val="left" w:pos="1701"/>
          <w:tab w:val="left" w:pos="5387"/>
          <w:tab w:val="left" w:pos="8505"/>
        </w:tabs>
        <w:jc w:val="both"/>
        <w:rPr>
          <w:rFonts w:ascii="Trebuchet MS" w:eastAsia="Trebuchet MS" w:hAnsi="Trebuchet MS" w:cs="Trebuchet MS"/>
          <w:iCs/>
          <w:sz w:val="20"/>
          <w:szCs w:val="20"/>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Cs/>
          <w:sz w:val="20"/>
          <w:szCs w:val="20"/>
          <w:lang w:eastAsia="fr-FR"/>
        </w:rPr>
      </w:pPr>
      <w:r w:rsidRPr="003E4B5C">
        <w:rPr>
          <w:rFonts w:ascii="Trebuchet MS" w:eastAsia="Trebuchet MS" w:hAnsi="Trebuchet MS" w:cs="Trebuchet MS"/>
          <w:i/>
          <w:iCs/>
          <w:sz w:val="20"/>
          <w:szCs w:val="20"/>
          <w:u w:val="single"/>
          <w:lang w:eastAsia="fr-FR"/>
        </w:rPr>
        <w:t>Élection des officiers et signataires :</w:t>
      </w:r>
      <w:r w:rsidRPr="003E4B5C">
        <w:rPr>
          <w:rFonts w:ascii="Trebuchet MS" w:eastAsia="Trebuchet MS" w:hAnsi="Trebuchet MS" w:cs="Trebuchet MS"/>
          <w:iCs/>
          <w:sz w:val="20"/>
          <w:szCs w:val="20"/>
          <w:lang w:eastAsia="fr-FR"/>
        </w:rPr>
        <w:t xml:space="preserve"> </w:t>
      </w:r>
    </w:p>
    <w:p w:rsidR="008318D4" w:rsidRPr="003E4B5C" w:rsidRDefault="008318D4" w:rsidP="008318D4">
      <w:pPr>
        <w:rPr>
          <w:rFonts w:ascii="Trebuchet MS" w:eastAsia="Trebuchet MS" w:hAnsi="Trebuchet MS" w:cs="Trebuchet MS"/>
          <w:i/>
          <w:iCs/>
          <w:sz w:val="20"/>
          <w:szCs w:val="20"/>
          <w:u w:val="single"/>
          <w:lang w:eastAsia="fr-FR"/>
        </w:rPr>
      </w:pPr>
    </w:p>
    <w:p w:rsidR="008318D4" w:rsidRPr="003E4B5C" w:rsidRDefault="008318D4" w:rsidP="008318D4">
      <w:pPr>
        <w:numPr>
          <w:ilvl w:val="0"/>
          <w:numId w:val="22"/>
        </w:numPr>
        <w:tabs>
          <w:tab w:val="left" w:pos="5670"/>
        </w:tabs>
        <w:jc w:val="both"/>
        <w:rPr>
          <w:rFonts w:ascii="Trebuchet MS" w:eastAsia="Trebuchet MS" w:hAnsi="Trebuchet MS" w:cs="Trebuchet MS"/>
          <w:i/>
          <w:iCs/>
          <w:sz w:val="20"/>
          <w:szCs w:val="20"/>
          <w:u w:val="single"/>
          <w:lang w:eastAsia="fr-FR"/>
        </w:rPr>
      </w:pPr>
      <w:r w:rsidRPr="003E4B5C">
        <w:rPr>
          <w:rFonts w:ascii="Trebuchet MS" w:eastAsia="Trebuchet MS" w:hAnsi="Trebuchet MS" w:cs="Trebuchet MS"/>
          <w:i/>
          <w:iCs/>
          <w:sz w:val="20"/>
          <w:szCs w:val="20"/>
          <w:u w:val="single"/>
          <w:lang w:eastAsia="fr-FR"/>
        </w:rPr>
        <w:t>Levée de l’assemblée :</w:t>
      </w:r>
      <w:r w:rsidRPr="003E4B5C">
        <w:rPr>
          <w:rFonts w:ascii="Trebuchet MS" w:eastAsia="Trebuchet MS" w:hAnsi="Trebuchet MS" w:cs="Trebuchet MS"/>
          <w:iCs/>
          <w:sz w:val="20"/>
          <w:szCs w:val="20"/>
          <w:lang w:eastAsia="fr-FR"/>
        </w:rPr>
        <w:t xml:space="preserve"> </w:t>
      </w:r>
    </w:p>
    <w:p w:rsidR="008318D4" w:rsidRPr="00CF726D" w:rsidRDefault="008318D4" w:rsidP="008318D4"/>
    <w:p w:rsidR="00F03533" w:rsidRDefault="00F03533" w:rsidP="00F03533">
      <w:r>
        <w:br w:type="page"/>
      </w:r>
    </w:p>
    <w:p w:rsidR="00F03533" w:rsidRDefault="00F03533" w:rsidP="002E300D">
      <w:pPr>
        <w:pStyle w:val="Titre1"/>
        <w:jc w:val="center"/>
      </w:pPr>
      <w:bookmarkStart w:id="95" w:name="_Toc516476195"/>
      <w:r>
        <w:t>Gestion administrative</w:t>
      </w:r>
      <w:bookmarkEnd w:id="95"/>
    </w:p>
    <w:p w:rsidR="00FC0E02" w:rsidRPr="00FC0E02" w:rsidRDefault="00F03533" w:rsidP="0061712B">
      <w:pPr>
        <w:pStyle w:val="Titre2"/>
      </w:pPr>
      <w:bookmarkStart w:id="96" w:name="_Toc483556218"/>
      <w:bookmarkStart w:id="97" w:name="_Toc516476196"/>
      <w:r w:rsidRPr="003B1B21">
        <w:t>Membres du personnel</w:t>
      </w:r>
      <w:bookmarkEnd w:id="96"/>
      <w:bookmarkEnd w:id="97"/>
    </w:p>
    <w:p w:rsidR="00C063EE" w:rsidRDefault="00FC0E02" w:rsidP="00C063EE">
      <w:r>
        <w:t>Véronique Potvin, D</w:t>
      </w:r>
      <w:r w:rsidR="00A447D2">
        <w:t>irectrice (octobre 2005 à présent temps plein)</w:t>
      </w:r>
    </w:p>
    <w:p w:rsidR="00A447D2" w:rsidRDefault="00A447D2" w:rsidP="00C063EE">
      <w:r>
        <w:t>Alexia Bernier-Tremblay, Responsable des Programmes (oc</w:t>
      </w:r>
      <w:r w:rsidR="00EA759A">
        <w:t>tobre 2016 à présent temps plein</w:t>
      </w:r>
      <w:r>
        <w:t>)</w:t>
      </w:r>
    </w:p>
    <w:p w:rsidR="00F03533" w:rsidRDefault="00F03533" w:rsidP="0061712B">
      <w:pPr>
        <w:pStyle w:val="Titre2"/>
      </w:pPr>
      <w:bookmarkStart w:id="98" w:name="_Toc516476197"/>
      <w:r>
        <w:t>Formations</w:t>
      </w:r>
      <w:bookmarkEnd w:id="98"/>
    </w:p>
    <w:p w:rsidR="00FC0E02" w:rsidRDefault="00FC6274" w:rsidP="00FC6274">
      <w:pPr>
        <w:pStyle w:val="Paragraphedeliste"/>
        <w:numPr>
          <w:ilvl w:val="0"/>
          <w:numId w:val="27"/>
        </w:numPr>
      </w:pPr>
      <w:r>
        <w:t>Stratégies de communication avancées : Véronique Potvin</w:t>
      </w:r>
    </w:p>
    <w:p w:rsidR="00FC6274" w:rsidRDefault="00FC6274" w:rsidP="00FC6274">
      <w:pPr>
        <w:pStyle w:val="Paragraphedeliste"/>
        <w:numPr>
          <w:ilvl w:val="0"/>
          <w:numId w:val="27"/>
        </w:numPr>
      </w:pPr>
      <w:r>
        <w:t>Formation sur le suicide et les troubles anxieux : Alexia Bernier-Tremblay</w:t>
      </w:r>
    </w:p>
    <w:p w:rsidR="00FC6274" w:rsidRDefault="00FC6274" w:rsidP="00FC6274">
      <w:pPr>
        <w:pStyle w:val="Paragraphedeliste"/>
        <w:numPr>
          <w:ilvl w:val="0"/>
          <w:numId w:val="27"/>
        </w:numPr>
      </w:pPr>
      <w:r>
        <w:t xml:space="preserve">Approche </w:t>
      </w:r>
      <w:proofErr w:type="spellStart"/>
      <w:r>
        <w:t>responsabilisante</w:t>
      </w:r>
      <w:proofErr w:type="spellEnd"/>
      <w:r>
        <w:t> : Alexia Bernier-Tremblay</w:t>
      </w:r>
    </w:p>
    <w:p w:rsidR="00FC6274" w:rsidRDefault="00FC6274" w:rsidP="00FC6274">
      <w:pPr>
        <w:pStyle w:val="Paragraphedeliste"/>
        <w:numPr>
          <w:ilvl w:val="0"/>
          <w:numId w:val="27"/>
        </w:numPr>
      </w:pPr>
      <w:r>
        <w:t>Intimidation homophobe : Alexia Bernier-Tremblay et Véronique Potvin</w:t>
      </w:r>
    </w:p>
    <w:p w:rsidR="00FC6274" w:rsidRDefault="00FC6274" w:rsidP="00FC6274">
      <w:pPr>
        <w:pStyle w:val="Paragraphedeliste"/>
        <w:numPr>
          <w:ilvl w:val="0"/>
          <w:numId w:val="27"/>
        </w:numPr>
      </w:pPr>
      <w:r>
        <w:t xml:space="preserve">Formation de Conseil d’administration : Véronique Potvin, Alexia Bernier-Tremblay, Marlène Girard, Sylvain Blackburn, Suzie Gauthier, Claudia Simard, Marie-Josée Guay et Charlène Paul. </w:t>
      </w:r>
    </w:p>
    <w:p w:rsidR="00FC6274" w:rsidRDefault="00FC6274" w:rsidP="00FC6274">
      <w:pPr>
        <w:pStyle w:val="Paragraphedeliste"/>
        <w:numPr>
          <w:ilvl w:val="0"/>
          <w:numId w:val="27"/>
        </w:numPr>
      </w:pPr>
      <w:r>
        <w:t>Marc Gervais : Véronique Potvin et Alexia Bernier-Tremblay</w:t>
      </w:r>
    </w:p>
    <w:p w:rsidR="00FC6274" w:rsidRDefault="00FC6274" w:rsidP="00FC6274">
      <w:pPr>
        <w:pStyle w:val="Paragraphedeliste"/>
        <w:numPr>
          <w:ilvl w:val="0"/>
          <w:numId w:val="27"/>
        </w:numPr>
      </w:pPr>
      <w:r>
        <w:t>Communication et Leadership : Véronique Potvin</w:t>
      </w:r>
    </w:p>
    <w:p w:rsidR="00FC6274" w:rsidRDefault="00FC6274" w:rsidP="00FC6274">
      <w:pPr>
        <w:pStyle w:val="Paragraphedeliste"/>
        <w:numPr>
          <w:ilvl w:val="0"/>
          <w:numId w:val="27"/>
        </w:numPr>
      </w:pPr>
      <w:r>
        <w:t>Gestion de crise : Véronique Potvin</w:t>
      </w:r>
    </w:p>
    <w:p w:rsidR="00F03533" w:rsidRDefault="00F03533" w:rsidP="00B43E05">
      <w:pPr>
        <w:pStyle w:val="Titre2"/>
      </w:pPr>
      <w:bookmarkStart w:id="99" w:name="_Toc483556227"/>
      <w:bookmarkStart w:id="100" w:name="_Toc516476198"/>
      <w:r w:rsidRPr="00F03533">
        <w:t>Planification</w:t>
      </w:r>
      <w:bookmarkEnd w:id="99"/>
      <w:bookmarkEnd w:id="100"/>
    </w:p>
    <w:p w:rsidR="00F03533" w:rsidRDefault="00F03533" w:rsidP="00F03533">
      <w:r>
        <w:t>Voici en bref nos cibles ainsi que nos orientations :</w:t>
      </w:r>
    </w:p>
    <w:p w:rsidR="00F03533" w:rsidRPr="00F03533" w:rsidRDefault="00F03533" w:rsidP="00F03533">
      <w:pPr>
        <w:pStyle w:val="Titre3"/>
      </w:pPr>
      <w:bookmarkStart w:id="101" w:name="_Toc422475785"/>
      <w:bookmarkStart w:id="102" w:name="_Toc483556228"/>
      <w:bookmarkStart w:id="103" w:name="_Toc516476199"/>
      <w:r w:rsidRPr="00F03533">
        <w:t>Accroître notre impact</w:t>
      </w:r>
      <w:bookmarkEnd w:id="101"/>
      <w:bookmarkEnd w:id="102"/>
      <w:bookmarkEnd w:id="103"/>
    </w:p>
    <w:p w:rsidR="00F03533" w:rsidRPr="0075246C" w:rsidRDefault="00F03533" w:rsidP="00F03533">
      <w:r>
        <w:t>Effectuer différents types de mentorat</w:t>
      </w:r>
    </w:p>
    <w:p w:rsidR="00F03533" w:rsidRPr="0075246C" w:rsidRDefault="00F03533" w:rsidP="00F03533">
      <w:r>
        <w:t>Recruter davantage de mentors</w:t>
      </w:r>
    </w:p>
    <w:p w:rsidR="00F03533" w:rsidRPr="0075246C" w:rsidRDefault="00F03533" w:rsidP="00F03533">
      <w:r>
        <w:t>Augmenter le nombre de jumelages</w:t>
      </w:r>
    </w:p>
    <w:p w:rsidR="00F03533" w:rsidRPr="0075246C" w:rsidRDefault="00F03533" w:rsidP="00F03533">
      <w:r>
        <w:t>Mettre en place des services dans d’autres municipalités</w:t>
      </w:r>
    </w:p>
    <w:p w:rsidR="00F03533" w:rsidRDefault="00F03533" w:rsidP="00F03533">
      <w:pPr>
        <w:ind w:left="360"/>
      </w:pPr>
    </w:p>
    <w:p w:rsidR="00F03533" w:rsidRPr="00F03533" w:rsidRDefault="00F03533" w:rsidP="00F03533">
      <w:pPr>
        <w:pStyle w:val="Titre3"/>
      </w:pPr>
      <w:bookmarkStart w:id="104" w:name="_Toc422475786"/>
      <w:bookmarkStart w:id="105" w:name="_Toc483556229"/>
      <w:bookmarkStart w:id="106" w:name="_Toc516476200"/>
      <w:r w:rsidRPr="00F03533">
        <w:t>Amplifier notre voix</w:t>
      </w:r>
      <w:bookmarkEnd w:id="104"/>
      <w:bookmarkEnd w:id="105"/>
      <w:bookmarkEnd w:id="106"/>
    </w:p>
    <w:p w:rsidR="00F03533" w:rsidRPr="0075246C" w:rsidRDefault="00F03533" w:rsidP="00F03533">
      <w:r>
        <w:t>Se conformer à l’image de marque</w:t>
      </w:r>
    </w:p>
    <w:p w:rsidR="00F03533" w:rsidRPr="00D438D0" w:rsidRDefault="00F03533" w:rsidP="00F03533">
      <w:r>
        <w:t>Augmenter notre visibilité</w:t>
      </w:r>
    </w:p>
    <w:p w:rsidR="00F03533" w:rsidRPr="00D438D0" w:rsidRDefault="00F03533" w:rsidP="00F03533">
      <w:r>
        <w:t>Donner une image positive des GFGSDDR</w:t>
      </w:r>
    </w:p>
    <w:p w:rsidR="00F03533" w:rsidRPr="00D438D0" w:rsidRDefault="00F03533" w:rsidP="00F03533">
      <w:r>
        <w:t>Faire des activités promotionnelles</w:t>
      </w:r>
    </w:p>
    <w:p w:rsidR="00F03533" w:rsidRPr="00D438D0" w:rsidRDefault="00F03533" w:rsidP="00F03533">
      <w:r>
        <w:t>Collaborer avec d’autres acteurs du milieu</w:t>
      </w:r>
    </w:p>
    <w:p w:rsidR="00F03533" w:rsidRDefault="00F03533" w:rsidP="00F03533">
      <w:pPr>
        <w:ind w:left="470"/>
      </w:pPr>
    </w:p>
    <w:p w:rsidR="00F03533" w:rsidRPr="00F03533" w:rsidRDefault="00F03533" w:rsidP="00F03533">
      <w:pPr>
        <w:pStyle w:val="Titre3"/>
      </w:pPr>
      <w:bookmarkStart w:id="107" w:name="_Toc422475787"/>
      <w:bookmarkStart w:id="108" w:name="_Toc483556230"/>
      <w:bookmarkStart w:id="109" w:name="_Toc516476201"/>
      <w:r w:rsidRPr="00F03533">
        <w:t>Améliorer la viabilité à long terme</w:t>
      </w:r>
      <w:bookmarkEnd w:id="107"/>
      <w:bookmarkEnd w:id="108"/>
      <w:bookmarkEnd w:id="109"/>
    </w:p>
    <w:p w:rsidR="00F03533" w:rsidRPr="00D438D0" w:rsidRDefault="00F03533" w:rsidP="00F03533">
      <w:r>
        <w:t>Avoir des processus internes clairs</w:t>
      </w:r>
    </w:p>
    <w:p w:rsidR="00F03533" w:rsidRPr="00D438D0" w:rsidRDefault="00F03533" w:rsidP="00F03533">
      <w:r>
        <w:t>Maintenir et créer des partenariats financiers</w:t>
      </w:r>
    </w:p>
    <w:p w:rsidR="00F03533" w:rsidRPr="00D438D0" w:rsidRDefault="00F03533" w:rsidP="00F03533">
      <w:r>
        <w:t>Faire un plan de campagne avec le comité financement</w:t>
      </w:r>
    </w:p>
    <w:p w:rsidR="00F03533" w:rsidRPr="00D438D0" w:rsidRDefault="00F03533" w:rsidP="00F03533">
      <w:r>
        <w:t>S’assurer d’avoir toutes les ressources matérielles</w:t>
      </w:r>
    </w:p>
    <w:p w:rsidR="00F03533" w:rsidRPr="00D438D0" w:rsidRDefault="00F03533" w:rsidP="00F03533">
      <w:r>
        <w:t>Maintenir des bonnes relations avec la maison mère</w:t>
      </w:r>
    </w:p>
    <w:p w:rsidR="00F03533" w:rsidRPr="00D438D0" w:rsidRDefault="00F03533" w:rsidP="00F03533">
      <w:r>
        <w:t>Renforcer le sentiment d’appartenance</w:t>
      </w:r>
    </w:p>
    <w:p w:rsidR="00F03533" w:rsidRDefault="00F03533" w:rsidP="00F03533">
      <w:pPr>
        <w:ind w:left="360"/>
      </w:pPr>
    </w:p>
    <w:p w:rsidR="00F03533" w:rsidRPr="00F03533" w:rsidRDefault="00F03533" w:rsidP="00F03533">
      <w:pPr>
        <w:pStyle w:val="Titre3"/>
      </w:pPr>
      <w:bookmarkStart w:id="110" w:name="_Toc422475788"/>
      <w:bookmarkStart w:id="111" w:name="_Toc483556231"/>
      <w:bookmarkStart w:id="112" w:name="_Toc516476202"/>
      <w:r w:rsidRPr="00F03533">
        <w:t>Renforcer le Leadership</w:t>
      </w:r>
      <w:bookmarkEnd w:id="110"/>
      <w:bookmarkEnd w:id="111"/>
      <w:bookmarkEnd w:id="112"/>
    </w:p>
    <w:p w:rsidR="00F03533" w:rsidRPr="00D438D0" w:rsidRDefault="00F03533" w:rsidP="00F03533">
      <w:r>
        <w:t>Réorganiser la structure de l'Agence pour optimiser les ressources humaines, respecter la conciliation famille-travail et offrir plus de services</w:t>
      </w:r>
    </w:p>
    <w:p w:rsidR="00F03533" w:rsidRPr="00D438D0" w:rsidRDefault="00F03533" w:rsidP="00F03533">
      <w:r>
        <w:t>Maintenir du personnel compétent et adéquat</w:t>
      </w:r>
    </w:p>
    <w:p w:rsidR="00F03533" w:rsidRPr="00D438D0" w:rsidRDefault="00F03533" w:rsidP="00F03533">
      <w:r>
        <w:t>Avoir un CA proactif</w:t>
      </w:r>
    </w:p>
    <w:p w:rsidR="00F03533" w:rsidRPr="00D438D0" w:rsidRDefault="00F03533" w:rsidP="00F03533">
      <w:r>
        <w:t>Maintenir une bonne gestion financière</w:t>
      </w:r>
    </w:p>
    <w:p w:rsidR="00F03533" w:rsidRDefault="00F03533" w:rsidP="00F03533"/>
    <w:p w:rsidR="00C51101" w:rsidRDefault="00C51101" w:rsidP="00F03533"/>
    <w:p w:rsidR="00C51101" w:rsidRDefault="00C51101" w:rsidP="00F03533"/>
    <w:p w:rsidR="00C51101" w:rsidRDefault="00C51101" w:rsidP="00F03533"/>
    <w:p w:rsidR="009C65C8" w:rsidRDefault="009C65C8" w:rsidP="009C65C8">
      <w:pPr>
        <w:pStyle w:val="Titre2"/>
      </w:pPr>
      <w:bookmarkStart w:id="113" w:name="_Toc516476203"/>
      <w:r>
        <w:t>Comités internes</w:t>
      </w:r>
      <w:bookmarkEnd w:id="113"/>
    </w:p>
    <w:p w:rsidR="00AA3B80" w:rsidRPr="006A5207" w:rsidRDefault="00AA3B80" w:rsidP="00AA3B80">
      <w:pPr>
        <w:jc w:val="both"/>
        <w:rPr>
          <w:lang w:val="fr-CA"/>
        </w:rPr>
      </w:pPr>
      <w:r>
        <w:rPr>
          <w:lang w:val="fr-CA"/>
        </w:rPr>
        <w:t xml:space="preserve">Le C.A. doit être représenté sur chacun des comités (Sauf celui de sélection et de jumelage). </w:t>
      </w:r>
    </w:p>
    <w:tbl>
      <w:tblPr>
        <w:tblW w:w="5002" w:type="pct"/>
        <w:tblBorders>
          <w:left w:val="single" w:sz="4" w:space="0" w:color="A6A6A6"/>
          <w:bottom w:val="single" w:sz="4" w:space="0" w:color="A6A6A6"/>
          <w:right w:val="single" w:sz="4" w:space="0" w:color="A6A6A6"/>
          <w:insideH w:val="single" w:sz="2" w:space="0" w:color="D9D9D9"/>
          <w:insideV w:val="single" w:sz="4" w:space="0" w:color="A6A6A6"/>
        </w:tblBorders>
        <w:tblLook w:val="02A0" w:firstRow="1" w:lastRow="0" w:firstColumn="1" w:lastColumn="0" w:noHBand="1" w:noVBand="0"/>
      </w:tblPr>
      <w:tblGrid>
        <w:gridCol w:w="8462"/>
        <w:gridCol w:w="1998"/>
      </w:tblGrid>
      <w:tr w:rsidR="00AA3B80" w:rsidRPr="006A5207" w:rsidTr="00331521">
        <w:tc>
          <w:tcPr>
            <w:tcW w:w="5000" w:type="pct"/>
            <w:gridSpan w:val="2"/>
            <w:tcBorders>
              <w:top w:val="nil"/>
              <w:left w:val="single" w:sz="4" w:space="0" w:color="1FB1E6"/>
              <w:bottom w:val="nil"/>
              <w:right w:val="single" w:sz="4" w:space="0" w:color="1FB1E6"/>
              <w:tl2br w:val="nil"/>
              <w:tr2bl w:val="nil"/>
            </w:tcBorders>
            <w:shd w:val="clear" w:color="auto" w:fill="1FB1E6"/>
          </w:tcPr>
          <w:p w:rsidR="00AA3B80" w:rsidRPr="006A5207" w:rsidRDefault="00AA3B80" w:rsidP="00331521">
            <w:pPr>
              <w:spacing w:before="80" w:after="80"/>
              <w:rPr>
                <w:rFonts w:ascii="Century Gothic" w:eastAsia="Century Gothic" w:hAnsi="Century Gothic"/>
                <w:b/>
                <w:caps/>
                <w:color w:val="FFFFFF"/>
                <w:sz w:val="18"/>
                <w:szCs w:val="20"/>
                <w:lang w:eastAsia="fr-FR"/>
              </w:rPr>
            </w:pPr>
            <w:r>
              <w:rPr>
                <w:rFonts w:ascii="Century Gothic" w:eastAsia="Century Gothic" w:hAnsi="Century Gothic"/>
                <w:b/>
                <w:caps/>
                <w:color w:val="FFFFFF"/>
                <w:sz w:val="18"/>
                <w:szCs w:val="20"/>
                <w:lang w:eastAsia="fr-FR"/>
              </w:rPr>
              <w:t>Évaluation de la Directrice</w:t>
            </w:r>
          </w:p>
        </w:tc>
      </w:tr>
      <w:tr w:rsidR="0033180D" w:rsidRPr="006A5207" w:rsidTr="0033180D">
        <w:trPr>
          <w:trHeight w:val="4035"/>
        </w:trPr>
        <w:tc>
          <w:tcPr>
            <w:tcW w:w="4045" w:type="pct"/>
            <w:shd w:val="clear" w:color="auto" w:fill="auto"/>
          </w:tcPr>
          <w:p w:rsidR="0033180D" w:rsidRDefault="0033180D" w:rsidP="00331521">
            <w:pPr>
              <w:spacing w:before="40" w:after="40"/>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 xml:space="preserve">Évaluation mi- annuelle et annuelle de la coordonnatrice sur l’atteinte des objectifs organisationnels, le respect des politiques de gouvernance et la satisfaction générale des administrateurs concernant son rendement et non sa personnalité. </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 xml:space="preserve">Réviser et fournir des recommandations sur les politiques du personnel au C.A. sur les sujets suivants : </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Formation</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Avantages sociaux des employés</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Relations avec les employés</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Administration des salaires</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Description de tâches des employés</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Fournir des orientations pour les opérations relatives au personnel.</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Agir à titre de conseiller auprès de la coordonnatrice en ce qui a trait à l’embauche et à la mise à pied d’employés.</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Fournir un budget annuel au comité des finances (s’il y a lieu)</w:t>
            </w:r>
          </w:p>
          <w:p w:rsidR="0033180D" w:rsidRPr="00865355" w:rsidRDefault="0033180D" w:rsidP="00331521">
            <w:pPr>
              <w:spacing w:before="40" w:after="40"/>
              <w:rPr>
                <w:rFonts w:ascii="Century Gothic" w:eastAsia="Century Gothic" w:hAnsi="Century Gothic"/>
                <w:color w:val="595959"/>
                <w:sz w:val="17"/>
                <w:szCs w:val="20"/>
                <w:lang w:val="fr-CA" w:eastAsia="fr-FR"/>
              </w:rPr>
            </w:pPr>
            <w:r w:rsidRPr="00865355">
              <w:rPr>
                <w:rFonts w:ascii="Century Gothic" w:eastAsia="Century Gothic" w:hAnsi="Century Gothic"/>
                <w:color w:val="595959"/>
                <w:sz w:val="17"/>
                <w:szCs w:val="20"/>
                <w:lang w:val="fr-CA" w:eastAsia="fr-FR"/>
              </w:rPr>
              <w:t>S’assurer que les pratiques de livraison de services sont conformes aux normes nationales.</w:t>
            </w:r>
          </w:p>
        </w:tc>
        <w:tc>
          <w:tcPr>
            <w:tcW w:w="955" w:type="pct"/>
            <w:vAlign w:val="center"/>
          </w:tcPr>
          <w:p w:rsidR="0033180D" w:rsidRDefault="0033180D" w:rsidP="0033180D">
            <w:pPr>
              <w:ind w:firstLine="0"/>
            </w:pPr>
            <w:r>
              <w:t>Sylvain Blackburn</w:t>
            </w:r>
          </w:p>
          <w:p w:rsidR="0033180D" w:rsidRDefault="0033180D" w:rsidP="0033180D">
            <w:pPr>
              <w:ind w:firstLine="0"/>
            </w:pPr>
            <w:r>
              <w:t>Marlène Girard</w:t>
            </w:r>
          </w:p>
        </w:tc>
      </w:tr>
    </w:tbl>
    <w:p w:rsidR="00AA3B80" w:rsidRPr="006A5207" w:rsidRDefault="00AA3B80" w:rsidP="00AA3B80">
      <w:pPr>
        <w:spacing w:line="72" w:lineRule="exact"/>
        <w:rPr>
          <w:rFonts w:ascii="Century Gothic" w:eastAsia="Century Gothic" w:hAnsi="Century Gothic"/>
          <w:color w:val="595959"/>
          <w:sz w:val="17"/>
          <w:szCs w:val="20"/>
          <w:lang w:eastAsia="fr-FR"/>
        </w:rPr>
      </w:pPr>
    </w:p>
    <w:tbl>
      <w:tblPr>
        <w:tblW w:w="5003" w:type="pct"/>
        <w:tblBorders>
          <w:left w:val="single" w:sz="4" w:space="0" w:color="A6A6A6"/>
          <w:bottom w:val="single" w:sz="4" w:space="0" w:color="A6A6A6"/>
          <w:right w:val="single" w:sz="4" w:space="0" w:color="A6A6A6"/>
          <w:insideH w:val="single" w:sz="2" w:space="0" w:color="D9D9D9"/>
          <w:insideV w:val="single" w:sz="4" w:space="0" w:color="A6A6A6"/>
        </w:tblBorders>
        <w:tblLook w:val="02A0" w:firstRow="1" w:lastRow="0" w:firstColumn="1" w:lastColumn="0" w:noHBand="1" w:noVBand="0"/>
      </w:tblPr>
      <w:tblGrid>
        <w:gridCol w:w="8462"/>
        <w:gridCol w:w="2000"/>
      </w:tblGrid>
      <w:tr w:rsidR="00AA3B80" w:rsidRPr="006A5207" w:rsidTr="00331521">
        <w:tc>
          <w:tcPr>
            <w:tcW w:w="5000" w:type="pct"/>
            <w:gridSpan w:val="2"/>
            <w:tcBorders>
              <w:top w:val="single" w:sz="4" w:space="0" w:color="8FB931"/>
              <w:left w:val="single" w:sz="4" w:space="0" w:color="8FB931"/>
              <w:bottom w:val="single" w:sz="2" w:space="0" w:color="D9D9D9"/>
              <w:right w:val="single" w:sz="4" w:space="0" w:color="8FB931"/>
              <w:tl2br w:val="nil"/>
              <w:tr2bl w:val="nil"/>
            </w:tcBorders>
            <w:shd w:val="clear" w:color="auto" w:fill="8FB931"/>
            <w:vAlign w:val="bottom"/>
          </w:tcPr>
          <w:p w:rsidR="00AA3B80" w:rsidRPr="006A5207" w:rsidRDefault="00AA3B80" w:rsidP="00331521">
            <w:pPr>
              <w:spacing w:before="80" w:after="80"/>
              <w:rPr>
                <w:rFonts w:ascii="Century Gothic" w:eastAsia="Century Gothic" w:hAnsi="Century Gothic"/>
                <w:b/>
                <w:caps/>
                <w:color w:val="FFFFFF"/>
                <w:sz w:val="18"/>
                <w:szCs w:val="20"/>
                <w:lang w:eastAsia="fr-FR"/>
              </w:rPr>
            </w:pPr>
            <w:r w:rsidRPr="006A5207">
              <w:rPr>
                <w:rFonts w:ascii="Century Gothic" w:eastAsia="Century Gothic" w:hAnsi="Century Gothic"/>
                <w:b/>
                <w:caps/>
                <w:color w:val="FFFFFF"/>
                <w:sz w:val="18"/>
                <w:szCs w:val="20"/>
                <w:lang w:eastAsia="fr-FR"/>
              </w:rPr>
              <w:t>Vérification des politiques</w:t>
            </w:r>
          </w:p>
        </w:tc>
      </w:tr>
      <w:tr w:rsidR="0033180D" w:rsidRPr="006A5207" w:rsidTr="0033180D">
        <w:trPr>
          <w:trHeight w:val="4649"/>
        </w:trPr>
        <w:tc>
          <w:tcPr>
            <w:tcW w:w="4044" w:type="pct"/>
            <w:tcBorders>
              <w:top w:val="single" w:sz="2" w:space="0" w:color="D9D9D9"/>
            </w:tcBorders>
            <w:shd w:val="clear" w:color="auto" w:fill="auto"/>
          </w:tcPr>
          <w:p w:rsidR="0033180D" w:rsidRPr="006A5207" w:rsidRDefault="0033180D" w:rsidP="00331521">
            <w:pPr>
              <w:tabs>
                <w:tab w:val="left" w:pos="1410"/>
              </w:tabs>
              <w:spacing w:before="40" w:after="40"/>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Assurer que les diverses politiques du CA sont bien mise en œuvre</w:t>
            </w:r>
          </w:p>
          <w:p w:rsidR="0033180D" w:rsidRPr="006A5207" w:rsidRDefault="0033180D" w:rsidP="00331521">
            <w:pPr>
              <w:tabs>
                <w:tab w:val="left" w:pos="1410"/>
              </w:tabs>
              <w:spacing w:before="40" w:after="40"/>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Évaluer la pertinence de conserver, de modifier ou d’éliminer certaines politiques</w:t>
            </w:r>
          </w:p>
          <w:p w:rsidR="0033180D" w:rsidRDefault="0033180D" w:rsidP="00331521">
            <w:pPr>
              <w:tabs>
                <w:tab w:val="left" w:pos="1410"/>
              </w:tabs>
              <w:spacing w:before="40" w:after="40"/>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Participer activement à l’évaluation mi- accréditation et accréditation</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 xml:space="preserve">Ce comité a pour mandat de nous préparer pour l’accréditation prévue pour le 7 octobre 2013. </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Organiser une rencontre d’orientation pour tous les membres du C.A. et du personnel, afin de clarifier les buts, les objectifs et les rôles respectifs du C.A. et du personnel.</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 xml:space="preserve">Compléter le processus préalable sur place et s’assurer que le C.A. est informé de tous les éléments issus de ce processus. </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 xml:space="preserve">S’assurer que tout le matériel servant au processus préalable est envoyé à l’accréditeur à la date prévue. </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 xml:space="preserve">Informer les bénévoles et les parents/tuteurs qu’ils pourraient être sélectionnés pour participer à une courte entrevue afin d’obtenir leur point de vue en ce qui a trait à leur implication avec l’organisation. (environ 2 semaines avant la visite sur place). </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Distribuer les sondages à tous les membres du personnel. (environ 2 semaines avant la visite sur place).</w:t>
            </w:r>
          </w:p>
          <w:p w:rsidR="0033180D" w:rsidRPr="00865355"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 xml:space="preserve">Se préparer à la visite sur place. </w:t>
            </w:r>
          </w:p>
          <w:p w:rsidR="0033180D" w:rsidRPr="006A5207" w:rsidRDefault="0033180D" w:rsidP="00331521">
            <w:pPr>
              <w:tabs>
                <w:tab w:val="left" w:pos="1410"/>
              </w:tabs>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Préparer tous les rapports de suivi pour le Comité national sur l’accréditation</w:t>
            </w:r>
          </w:p>
        </w:tc>
        <w:tc>
          <w:tcPr>
            <w:tcW w:w="956" w:type="pct"/>
            <w:vAlign w:val="center"/>
          </w:tcPr>
          <w:p w:rsidR="0033180D" w:rsidRDefault="0033180D" w:rsidP="0033180D">
            <w:pPr>
              <w:ind w:firstLine="0"/>
            </w:pPr>
            <w:r>
              <w:t>Marlène Girard</w:t>
            </w:r>
          </w:p>
          <w:p w:rsidR="0033180D" w:rsidRDefault="0033180D" w:rsidP="0033180D">
            <w:pPr>
              <w:ind w:firstLine="0"/>
            </w:pPr>
            <w:r>
              <w:t>Claudia Simard</w:t>
            </w:r>
          </w:p>
          <w:p w:rsidR="0033180D" w:rsidRDefault="0033180D" w:rsidP="0033180D">
            <w:pPr>
              <w:ind w:firstLine="0"/>
            </w:pPr>
            <w:r>
              <w:t>Alexia Bernier-Tremblay</w:t>
            </w:r>
          </w:p>
          <w:p w:rsidR="0033180D" w:rsidRDefault="0033180D" w:rsidP="0033180D">
            <w:pPr>
              <w:ind w:firstLine="0"/>
            </w:pPr>
            <w:r>
              <w:t>Véronique Potvin</w:t>
            </w:r>
          </w:p>
        </w:tc>
      </w:tr>
    </w:tbl>
    <w:p w:rsidR="00AA3B80" w:rsidRDefault="00AA3B80" w:rsidP="00AA3B80">
      <w:pPr>
        <w:spacing w:line="72" w:lineRule="exact"/>
        <w:rPr>
          <w:rFonts w:ascii="Century Gothic" w:eastAsia="Century Gothic" w:hAnsi="Century Gothic"/>
          <w:color w:val="595959"/>
          <w:sz w:val="17"/>
          <w:szCs w:val="20"/>
          <w:lang w:eastAsia="fr-FR"/>
        </w:rPr>
      </w:pPr>
    </w:p>
    <w:p w:rsidR="00AA3B80" w:rsidRDefault="00AA3B80" w:rsidP="00AA3B80">
      <w:pPr>
        <w:spacing w:line="72" w:lineRule="exact"/>
        <w:rPr>
          <w:rFonts w:ascii="Century Gothic" w:eastAsia="Century Gothic" w:hAnsi="Century Gothic"/>
          <w:color w:val="595959"/>
          <w:sz w:val="17"/>
          <w:szCs w:val="20"/>
          <w:lang w:eastAsia="fr-FR"/>
        </w:rPr>
      </w:pPr>
    </w:p>
    <w:p w:rsidR="00AA3B80" w:rsidRDefault="00AA3B80" w:rsidP="00AA3B80">
      <w:pPr>
        <w:spacing w:line="72" w:lineRule="exact"/>
        <w:rPr>
          <w:rFonts w:ascii="Century Gothic" w:eastAsia="Century Gothic" w:hAnsi="Century Gothic"/>
          <w:color w:val="595959"/>
          <w:sz w:val="17"/>
          <w:szCs w:val="20"/>
          <w:lang w:eastAsia="fr-FR"/>
        </w:rPr>
      </w:pPr>
    </w:p>
    <w:p w:rsidR="00AA3B80" w:rsidRPr="006A5207" w:rsidRDefault="00AA3B80" w:rsidP="00AA3B80">
      <w:pPr>
        <w:spacing w:line="72" w:lineRule="exact"/>
        <w:rPr>
          <w:rFonts w:ascii="Century Gothic" w:eastAsia="Century Gothic" w:hAnsi="Century Gothic"/>
          <w:color w:val="595959"/>
          <w:sz w:val="17"/>
          <w:szCs w:val="20"/>
          <w:lang w:eastAsia="fr-FR"/>
        </w:rPr>
      </w:pPr>
    </w:p>
    <w:tbl>
      <w:tblPr>
        <w:tblW w:w="5004" w:type="pct"/>
        <w:tblBorders>
          <w:left w:val="single" w:sz="4" w:space="0" w:color="A6A6A6"/>
          <w:bottom w:val="single" w:sz="4" w:space="0" w:color="A6A6A6"/>
          <w:right w:val="single" w:sz="4" w:space="0" w:color="A6A6A6"/>
          <w:insideH w:val="single" w:sz="2" w:space="0" w:color="D9D9D9"/>
          <w:insideV w:val="single" w:sz="4" w:space="0" w:color="A6A6A6"/>
        </w:tblBorders>
        <w:tblLook w:val="02A0" w:firstRow="1" w:lastRow="0" w:firstColumn="1" w:lastColumn="0" w:noHBand="1" w:noVBand="0"/>
      </w:tblPr>
      <w:tblGrid>
        <w:gridCol w:w="8461"/>
        <w:gridCol w:w="2003"/>
      </w:tblGrid>
      <w:tr w:rsidR="00AA3B80" w:rsidRPr="006A5207" w:rsidTr="00331521">
        <w:tc>
          <w:tcPr>
            <w:tcW w:w="5000" w:type="pct"/>
            <w:gridSpan w:val="2"/>
            <w:tcBorders>
              <w:top w:val="nil"/>
              <w:left w:val="single" w:sz="4" w:space="0" w:color="F0628B"/>
              <w:bottom w:val="single" w:sz="2" w:space="0" w:color="D9D9D9"/>
              <w:right w:val="single" w:sz="4" w:space="0" w:color="F0628B"/>
              <w:tl2br w:val="nil"/>
              <w:tr2bl w:val="nil"/>
            </w:tcBorders>
            <w:shd w:val="clear" w:color="auto" w:fill="F0628B"/>
            <w:vAlign w:val="bottom"/>
          </w:tcPr>
          <w:p w:rsidR="00AA3B80" w:rsidRPr="006A5207" w:rsidRDefault="00AA3B80" w:rsidP="00331521">
            <w:pPr>
              <w:spacing w:before="80" w:after="80"/>
              <w:rPr>
                <w:rFonts w:ascii="Century Gothic" w:eastAsia="Century Gothic" w:hAnsi="Century Gothic"/>
                <w:b/>
                <w:caps/>
                <w:color w:val="FFFFFF"/>
                <w:sz w:val="18"/>
                <w:szCs w:val="20"/>
                <w:lang w:eastAsia="fr-FR"/>
              </w:rPr>
            </w:pPr>
            <w:r w:rsidRPr="006A5207">
              <w:rPr>
                <w:rFonts w:ascii="Century Gothic" w:eastAsia="Century Gothic" w:hAnsi="Century Gothic"/>
                <w:b/>
                <w:caps/>
                <w:color w:val="FFFFFF"/>
                <w:sz w:val="18"/>
                <w:szCs w:val="20"/>
                <w:lang w:eastAsia="fr-FR"/>
              </w:rPr>
              <w:t>Mise en candidature et évaluation du rendement des administrateurs</w:t>
            </w:r>
          </w:p>
        </w:tc>
      </w:tr>
      <w:tr w:rsidR="0033180D" w:rsidRPr="006A5207" w:rsidTr="0033180D">
        <w:trPr>
          <w:trHeight w:val="1411"/>
        </w:trPr>
        <w:tc>
          <w:tcPr>
            <w:tcW w:w="4043" w:type="pct"/>
            <w:tcBorders>
              <w:top w:val="single" w:sz="2" w:space="0" w:color="D9D9D9"/>
            </w:tcBorders>
            <w:shd w:val="clear" w:color="auto" w:fill="auto"/>
          </w:tcPr>
          <w:p w:rsidR="0033180D" w:rsidRPr="006A5207" w:rsidRDefault="0033180D" w:rsidP="00331521">
            <w:pPr>
              <w:spacing w:before="40" w:after="40"/>
              <w:jc w:val="both"/>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Identifier les personnes possédant le profil de compétences complémentaires aux autres administrateurs et qui pourraient être candidat à un poste d’administrateur, et vérifier leur adhésion aux valeurs de l’organisation</w:t>
            </w:r>
          </w:p>
          <w:p w:rsidR="0033180D" w:rsidRPr="006A5207" w:rsidRDefault="0033180D" w:rsidP="00331521">
            <w:pPr>
              <w:spacing w:before="40" w:after="40"/>
              <w:jc w:val="both"/>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Évaluer annuellement la contribution de chacun des membres du CA.</w:t>
            </w:r>
          </w:p>
          <w:p w:rsidR="0033180D" w:rsidRPr="006A5207" w:rsidRDefault="0033180D" w:rsidP="00331521">
            <w:pPr>
              <w:spacing w:before="40" w:after="40"/>
              <w:jc w:val="both"/>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Assurer une intégration harmonieuse des nouveaux membres au CA et faire un suivi auprès des candidats non-élus ou non-retenus et des administrateurs en fin de mandat.</w:t>
            </w:r>
          </w:p>
        </w:tc>
        <w:tc>
          <w:tcPr>
            <w:tcW w:w="957" w:type="pct"/>
            <w:vAlign w:val="center"/>
          </w:tcPr>
          <w:p w:rsidR="0033180D" w:rsidRDefault="0033180D" w:rsidP="0033180D">
            <w:pPr>
              <w:ind w:firstLine="0"/>
            </w:pPr>
            <w:r>
              <w:t>Tous le CA</w:t>
            </w:r>
          </w:p>
          <w:p w:rsidR="0033180D" w:rsidRDefault="0033180D" w:rsidP="0033180D">
            <w:pPr>
              <w:ind w:firstLine="0"/>
            </w:pPr>
            <w:r>
              <w:t>Véronique Potvin</w:t>
            </w:r>
          </w:p>
        </w:tc>
      </w:tr>
    </w:tbl>
    <w:p w:rsidR="00AA3B80" w:rsidRPr="007C7CE1" w:rsidRDefault="00AA3B80" w:rsidP="00AA3B80">
      <w:pPr>
        <w:spacing w:before="40" w:after="40"/>
        <w:rPr>
          <w:rFonts w:ascii="Century Gothic" w:eastAsia="Century Gothic" w:hAnsi="Century Gothic"/>
          <w:color w:val="595959"/>
          <w:sz w:val="8"/>
          <w:szCs w:val="8"/>
          <w:lang w:eastAsia="fr-FR"/>
        </w:rPr>
      </w:pPr>
    </w:p>
    <w:tbl>
      <w:tblPr>
        <w:tblW w:w="5001"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2A0" w:firstRow="1" w:lastRow="0" w:firstColumn="1" w:lastColumn="0" w:noHBand="1" w:noVBand="0"/>
      </w:tblPr>
      <w:tblGrid>
        <w:gridCol w:w="8461"/>
        <w:gridCol w:w="1997"/>
      </w:tblGrid>
      <w:tr w:rsidR="00AA3B80" w:rsidRPr="006A5207" w:rsidTr="00331521">
        <w:tc>
          <w:tcPr>
            <w:tcW w:w="5000" w:type="pct"/>
            <w:gridSpan w:val="2"/>
            <w:tcBorders>
              <w:top w:val="single" w:sz="4" w:space="0" w:color="A5A5A5"/>
              <w:left w:val="single" w:sz="4" w:space="0" w:color="A5A5A5"/>
              <w:bottom w:val="single" w:sz="4" w:space="0" w:color="A5A5A5"/>
              <w:right w:val="single" w:sz="4" w:space="0" w:color="A5A5A5"/>
            </w:tcBorders>
            <w:shd w:val="clear" w:color="auto" w:fill="A5A5A5"/>
          </w:tcPr>
          <w:p w:rsidR="00AA3B80" w:rsidRPr="006A5207" w:rsidRDefault="00AA3B80" w:rsidP="00331521">
            <w:pPr>
              <w:spacing w:before="80" w:after="80"/>
              <w:rPr>
                <w:rFonts w:ascii="Century Gothic" w:eastAsia="Century Gothic" w:hAnsi="Century Gothic"/>
                <w:b/>
                <w:bCs/>
                <w:caps/>
                <w:color w:val="FFFFFF"/>
                <w:sz w:val="18"/>
                <w:szCs w:val="20"/>
                <w:lang w:eastAsia="fr-FR"/>
              </w:rPr>
            </w:pPr>
            <w:r w:rsidRPr="002104FF">
              <w:rPr>
                <w:rFonts w:ascii="Century Gothic" w:eastAsia="Century Gothic" w:hAnsi="Century Gothic"/>
                <w:b/>
                <w:bCs/>
                <w:caps/>
                <w:color w:val="FFFFFF"/>
                <w:sz w:val="18"/>
                <w:szCs w:val="20"/>
                <w:lang w:eastAsia="fr-FR"/>
              </w:rPr>
              <w:t>activités</w:t>
            </w:r>
          </w:p>
        </w:tc>
      </w:tr>
      <w:tr w:rsidR="0033180D" w:rsidRPr="006A5207" w:rsidTr="0033180D">
        <w:trPr>
          <w:trHeight w:val="1411"/>
        </w:trPr>
        <w:tc>
          <w:tcPr>
            <w:tcW w:w="4045" w:type="pct"/>
            <w:shd w:val="clear" w:color="auto" w:fill="auto"/>
          </w:tcPr>
          <w:p w:rsidR="0033180D" w:rsidRPr="00B16550" w:rsidRDefault="0033180D" w:rsidP="00331521">
            <w:pPr>
              <w:spacing w:before="40" w:after="40"/>
              <w:jc w:val="both"/>
              <w:rPr>
                <w:rFonts w:ascii="Century Gothic" w:eastAsia="Century Gothic" w:hAnsi="Century Gothic"/>
                <w:bCs/>
                <w:color w:val="595959"/>
                <w:sz w:val="17"/>
                <w:szCs w:val="20"/>
                <w:lang w:eastAsia="fr-FR"/>
              </w:rPr>
            </w:pPr>
            <w:r w:rsidRPr="00B16550">
              <w:rPr>
                <w:rFonts w:ascii="Century Gothic" w:eastAsia="Century Gothic" w:hAnsi="Century Gothic"/>
                <w:bCs/>
                <w:color w:val="595959"/>
                <w:sz w:val="17"/>
                <w:szCs w:val="20"/>
                <w:lang w:eastAsia="fr-FR"/>
              </w:rPr>
              <w:t>Développer un plan annuel des activités et le soumettre au C.A pour approbation. Ce plan devrait inclure un budget couvrant toutes les dépenses prévues et il devra être approuvé au mois d’avril de chaque année.</w:t>
            </w:r>
          </w:p>
          <w:p w:rsidR="0033180D" w:rsidRPr="00B16550" w:rsidRDefault="0033180D" w:rsidP="00331521">
            <w:pPr>
              <w:spacing w:before="40" w:after="40"/>
              <w:jc w:val="both"/>
              <w:rPr>
                <w:rFonts w:ascii="Century Gothic" w:eastAsia="Century Gothic" w:hAnsi="Century Gothic"/>
                <w:bCs/>
                <w:color w:val="595959"/>
                <w:sz w:val="17"/>
                <w:szCs w:val="20"/>
                <w:lang w:eastAsia="fr-FR"/>
              </w:rPr>
            </w:pPr>
            <w:r w:rsidRPr="00B16550">
              <w:rPr>
                <w:rFonts w:ascii="Century Gothic" w:eastAsia="Century Gothic" w:hAnsi="Century Gothic"/>
                <w:bCs/>
                <w:color w:val="595959"/>
                <w:sz w:val="17"/>
                <w:szCs w:val="20"/>
                <w:lang w:eastAsia="fr-FR"/>
              </w:rPr>
              <w:t xml:space="preserve">Responsable de mettre en œuvre ces plans, évalue les événements et fournir des recommandations. </w:t>
            </w:r>
          </w:p>
          <w:p w:rsidR="0033180D" w:rsidRPr="006A5207" w:rsidRDefault="0033180D" w:rsidP="00331521">
            <w:pPr>
              <w:spacing w:before="40" w:after="40"/>
              <w:jc w:val="both"/>
              <w:rPr>
                <w:rFonts w:ascii="Century Gothic" w:eastAsia="Century Gothic" w:hAnsi="Century Gothic"/>
                <w:b/>
                <w:bCs/>
                <w:color w:val="595959"/>
                <w:sz w:val="17"/>
                <w:szCs w:val="20"/>
                <w:lang w:eastAsia="fr-FR"/>
              </w:rPr>
            </w:pPr>
            <w:r w:rsidRPr="00B16550">
              <w:rPr>
                <w:rFonts w:ascii="Century Gothic" w:eastAsia="Century Gothic" w:hAnsi="Century Gothic"/>
                <w:bCs/>
                <w:color w:val="595959"/>
                <w:sz w:val="17"/>
                <w:szCs w:val="20"/>
                <w:lang w:eastAsia="fr-FR"/>
              </w:rPr>
              <w:t>Fournir un budget annuel au comité des finances.</w:t>
            </w:r>
          </w:p>
        </w:tc>
        <w:tc>
          <w:tcPr>
            <w:tcW w:w="955" w:type="pct"/>
            <w:vAlign w:val="center"/>
          </w:tcPr>
          <w:p w:rsidR="0033180D" w:rsidRDefault="0033180D" w:rsidP="0033180D">
            <w:pPr>
              <w:ind w:firstLine="0"/>
            </w:pPr>
            <w:r>
              <w:t>Véronique Potvin</w:t>
            </w:r>
          </w:p>
          <w:p w:rsidR="0033180D" w:rsidRDefault="0033180D" w:rsidP="0033180D">
            <w:pPr>
              <w:ind w:firstLine="0"/>
            </w:pPr>
            <w:r>
              <w:t>Alexia Bernier-Tremblay</w:t>
            </w:r>
          </w:p>
          <w:p w:rsidR="0033180D" w:rsidRDefault="0033180D" w:rsidP="0033180D">
            <w:pPr>
              <w:ind w:firstLine="0"/>
            </w:pPr>
            <w:r>
              <w:t>Sylvain Blackburn</w:t>
            </w:r>
          </w:p>
        </w:tc>
      </w:tr>
    </w:tbl>
    <w:tbl>
      <w:tblPr>
        <w:tblpPr w:leftFromText="141" w:rightFromText="141" w:vertAnchor="text" w:horzAnchor="margin" w:tblpY="-271"/>
        <w:tblW w:w="5001" w:type="pct"/>
        <w:tblBorders>
          <w:left w:val="single" w:sz="4" w:space="0" w:color="A6A6A6"/>
          <w:bottom w:val="single" w:sz="4" w:space="0" w:color="A6A6A6"/>
          <w:right w:val="single" w:sz="4" w:space="0" w:color="A6A6A6"/>
          <w:insideH w:val="single" w:sz="2" w:space="0" w:color="D9D9D9"/>
          <w:insideV w:val="single" w:sz="4" w:space="0" w:color="A6A6A6"/>
        </w:tblBorders>
        <w:tblLook w:val="02A0" w:firstRow="1" w:lastRow="0" w:firstColumn="1" w:lastColumn="0" w:noHBand="1" w:noVBand="0"/>
      </w:tblPr>
      <w:tblGrid>
        <w:gridCol w:w="8461"/>
        <w:gridCol w:w="1997"/>
      </w:tblGrid>
      <w:tr w:rsidR="00A40937" w:rsidRPr="006A5207" w:rsidTr="00A40937">
        <w:tc>
          <w:tcPr>
            <w:tcW w:w="5000" w:type="pct"/>
            <w:gridSpan w:val="2"/>
            <w:tcBorders>
              <w:top w:val="nil"/>
              <w:left w:val="single" w:sz="4" w:space="0" w:color="A053A5"/>
              <w:bottom w:val="single" w:sz="2" w:space="0" w:color="D9D9D9"/>
              <w:right w:val="single" w:sz="4" w:space="0" w:color="A053A5"/>
              <w:tl2br w:val="nil"/>
              <w:tr2bl w:val="nil"/>
            </w:tcBorders>
            <w:shd w:val="clear" w:color="auto" w:fill="0CA63C"/>
            <w:vAlign w:val="bottom"/>
          </w:tcPr>
          <w:p w:rsidR="00A40937" w:rsidRPr="006A5207" w:rsidRDefault="00A40937" w:rsidP="00A40937">
            <w:pPr>
              <w:spacing w:before="80" w:after="80"/>
              <w:rPr>
                <w:rFonts w:ascii="Century Gothic" w:eastAsia="Century Gothic" w:hAnsi="Century Gothic"/>
                <w:b/>
                <w:caps/>
                <w:color w:val="FFFFFF"/>
                <w:sz w:val="18"/>
                <w:szCs w:val="20"/>
                <w:lang w:eastAsia="fr-FR"/>
              </w:rPr>
            </w:pPr>
            <w:r w:rsidRPr="002104FF">
              <w:rPr>
                <w:rFonts w:ascii="Century Gothic" w:eastAsia="Century Gothic" w:hAnsi="Century Gothic"/>
                <w:b/>
                <w:caps/>
                <w:color w:val="FFFFFF"/>
                <w:sz w:val="18"/>
                <w:szCs w:val="20"/>
                <w:lang w:eastAsia="fr-FR"/>
              </w:rPr>
              <w:t>Sélection des bénévoles</w:t>
            </w:r>
          </w:p>
        </w:tc>
      </w:tr>
      <w:tr w:rsidR="00A40937" w:rsidRPr="006A5207" w:rsidTr="00A40937">
        <w:trPr>
          <w:cantSplit/>
          <w:trHeight w:val="1659"/>
        </w:trPr>
        <w:tc>
          <w:tcPr>
            <w:tcW w:w="4045" w:type="pct"/>
            <w:tcBorders>
              <w:top w:val="single" w:sz="2" w:space="0" w:color="D9D9D9"/>
            </w:tcBorders>
            <w:shd w:val="clear" w:color="auto" w:fill="auto"/>
          </w:tcPr>
          <w:p w:rsidR="00A40937" w:rsidRPr="002104FF" w:rsidRDefault="00A40937" w:rsidP="00A40937">
            <w:pPr>
              <w:spacing w:before="40" w:after="40"/>
              <w:rPr>
                <w:rFonts w:ascii="Century Gothic" w:eastAsia="Century Gothic" w:hAnsi="Century Gothic"/>
                <w:color w:val="595959"/>
                <w:sz w:val="17"/>
                <w:szCs w:val="20"/>
                <w:lang w:eastAsia="fr-FR"/>
              </w:rPr>
            </w:pPr>
            <w:r w:rsidRPr="002104FF">
              <w:rPr>
                <w:rFonts w:ascii="Century Gothic" w:eastAsia="Century Gothic" w:hAnsi="Century Gothic"/>
                <w:color w:val="595959"/>
                <w:sz w:val="17"/>
                <w:szCs w:val="20"/>
                <w:lang w:eastAsia="fr-FR"/>
              </w:rPr>
              <w:t xml:space="preserve">S’assurer que toutes les normes nationales sont respectées. </w:t>
            </w:r>
          </w:p>
          <w:p w:rsidR="00A40937" w:rsidRPr="002104FF" w:rsidRDefault="00A40937" w:rsidP="00A40937">
            <w:pPr>
              <w:spacing w:before="40" w:after="40"/>
              <w:rPr>
                <w:rFonts w:ascii="Century Gothic" w:eastAsia="Century Gothic" w:hAnsi="Century Gothic"/>
                <w:color w:val="595959"/>
                <w:sz w:val="17"/>
                <w:szCs w:val="20"/>
                <w:lang w:eastAsia="fr-FR"/>
              </w:rPr>
            </w:pPr>
            <w:r w:rsidRPr="002104FF">
              <w:rPr>
                <w:rFonts w:ascii="Century Gothic" w:eastAsia="Century Gothic" w:hAnsi="Century Gothic"/>
                <w:color w:val="595959"/>
                <w:sz w:val="17"/>
                <w:szCs w:val="20"/>
                <w:lang w:eastAsia="fr-FR"/>
              </w:rPr>
              <w:t>Assister la coordonnatrice et la conseillère au Mentorat  à la vérification des références, des dossiers criminels, etc. Se préparer à donner une recommandation pour ou contre la candidature d’une personne qui souhaite être Grand Frère ou Grande Sœur.</w:t>
            </w:r>
          </w:p>
          <w:p w:rsidR="00A40937" w:rsidRPr="006A5207" w:rsidRDefault="00A40937" w:rsidP="00A40937">
            <w:pPr>
              <w:spacing w:before="40" w:after="40"/>
              <w:rPr>
                <w:rFonts w:ascii="Century Gothic" w:eastAsia="Century Gothic" w:hAnsi="Century Gothic"/>
                <w:color w:val="595959"/>
                <w:sz w:val="17"/>
                <w:szCs w:val="20"/>
                <w:lang w:eastAsia="fr-FR"/>
              </w:rPr>
            </w:pPr>
          </w:p>
          <w:p w:rsidR="00A40937" w:rsidRPr="006A5207" w:rsidRDefault="00A40937" w:rsidP="00A40937">
            <w:pPr>
              <w:spacing w:before="40" w:after="40"/>
              <w:rPr>
                <w:rFonts w:ascii="Century Gothic" w:eastAsia="Century Gothic" w:hAnsi="Century Gothic"/>
                <w:color w:val="595959"/>
                <w:sz w:val="17"/>
                <w:szCs w:val="20"/>
                <w:lang w:eastAsia="fr-FR"/>
              </w:rPr>
            </w:pPr>
            <w:r w:rsidRPr="006A5207">
              <w:rPr>
                <w:rFonts w:ascii="Century Gothic" w:eastAsia="Century Gothic" w:hAnsi="Century Gothic"/>
                <w:color w:val="595959"/>
                <w:sz w:val="17"/>
                <w:szCs w:val="20"/>
                <w:lang w:eastAsia="fr-FR"/>
              </w:rPr>
              <w:t xml:space="preserve"> </w:t>
            </w:r>
          </w:p>
        </w:tc>
        <w:tc>
          <w:tcPr>
            <w:tcW w:w="955" w:type="pct"/>
          </w:tcPr>
          <w:p w:rsidR="00A40937" w:rsidRDefault="00A40937" w:rsidP="00A40937">
            <w:r>
              <w:t>Interne</w:t>
            </w:r>
          </w:p>
        </w:tc>
      </w:tr>
    </w:tbl>
    <w:p w:rsidR="00AA3B80" w:rsidRPr="007C7CE1" w:rsidRDefault="00AA3B80" w:rsidP="00AA3B80">
      <w:pPr>
        <w:spacing w:before="40" w:after="40"/>
        <w:rPr>
          <w:rFonts w:ascii="Century Gothic" w:eastAsia="Century Gothic" w:hAnsi="Century Gothic"/>
          <w:color w:val="595959"/>
          <w:sz w:val="8"/>
          <w:szCs w:val="8"/>
          <w:lang w:eastAsia="fr-FR"/>
        </w:rPr>
      </w:pPr>
    </w:p>
    <w:p w:rsidR="00AA3B80" w:rsidRPr="007C7CE1" w:rsidRDefault="00AA3B80" w:rsidP="00AA3B80">
      <w:pPr>
        <w:spacing w:before="40" w:after="40"/>
        <w:rPr>
          <w:rFonts w:ascii="Century Gothic" w:eastAsia="Century Gothic" w:hAnsi="Century Gothic"/>
          <w:color w:val="595959"/>
          <w:sz w:val="8"/>
          <w:szCs w:val="8"/>
          <w:lang w:eastAsia="fr-FR"/>
        </w:rPr>
      </w:pPr>
    </w:p>
    <w:tbl>
      <w:tblPr>
        <w:tblpPr w:leftFromText="141" w:rightFromText="141" w:vertAnchor="text" w:horzAnchor="margin" w:tblpY="131"/>
        <w:tblW w:w="5023" w:type="pct"/>
        <w:tblBorders>
          <w:left w:val="single" w:sz="4" w:space="0" w:color="A6A6A6"/>
          <w:bottom w:val="single" w:sz="4" w:space="0" w:color="A6A6A6"/>
          <w:right w:val="single" w:sz="4" w:space="0" w:color="A6A6A6"/>
          <w:insideH w:val="single" w:sz="2" w:space="0" w:color="D9D9D9"/>
          <w:insideV w:val="single" w:sz="4" w:space="0" w:color="A6A6A6"/>
        </w:tblBorders>
        <w:tblLook w:val="02A0" w:firstRow="1" w:lastRow="0" w:firstColumn="1" w:lastColumn="0" w:noHBand="1" w:noVBand="0"/>
      </w:tblPr>
      <w:tblGrid>
        <w:gridCol w:w="8498"/>
        <w:gridCol w:w="2006"/>
      </w:tblGrid>
      <w:tr w:rsidR="00AA3B80" w:rsidRPr="00951CEF" w:rsidTr="00331521">
        <w:tc>
          <w:tcPr>
            <w:tcW w:w="5000" w:type="pct"/>
            <w:gridSpan w:val="2"/>
            <w:tcBorders>
              <w:top w:val="nil"/>
              <w:left w:val="single" w:sz="4" w:space="0" w:color="F78303"/>
              <w:bottom w:val="single" w:sz="2" w:space="0" w:color="D9D9D9"/>
              <w:right w:val="single" w:sz="4" w:space="0" w:color="F78303"/>
              <w:tl2br w:val="nil"/>
              <w:tr2bl w:val="nil"/>
            </w:tcBorders>
            <w:shd w:val="clear" w:color="auto" w:fill="F78303"/>
            <w:vAlign w:val="bottom"/>
          </w:tcPr>
          <w:p w:rsidR="00AA3B80" w:rsidRPr="00865355" w:rsidRDefault="00AA3B80" w:rsidP="00331521">
            <w:pPr>
              <w:spacing w:before="40" w:after="40"/>
              <w:rPr>
                <w:rFonts w:ascii="Century Gothic" w:eastAsia="Century Gothic" w:hAnsi="Century Gothic"/>
                <w:b/>
                <w:caps/>
                <w:color w:val="595959"/>
                <w:sz w:val="17"/>
                <w:szCs w:val="20"/>
                <w:lang w:eastAsia="fr-FR"/>
              </w:rPr>
            </w:pPr>
            <w:r w:rsidRPr="00865355">
              <w:rPr>
                <w:rFonts w:ascii="Century Gothic" w:eastAsia="Century Gothic" w:hAnsi="Century Gothic"/>
                <w:b/>
                <w:caps/>
                <w:color w:val="595959"/>
                <w:sz w:val="17"/>
                <w:szCs w:val="20"/>
                <w:lang w:eastAsia="fr-FR"/>
              </w:rPr>
              <w:t>Évaluation des risques</w:t>
            </w:r>
          </w:p>
        </w:tc>
      </w:tr>
      <w:tr w:rsidR="0033180D" w:rsidRPr="00951CEF" w:rsidTr="0033180D">
        <w:trPr>
          <w:trHeight w:val="1273"/>
        </w:trPr>
        <w:tc>
          <w:tcPr>
            <w:tcW w:w="4045" w:type="pct"/>
            <w:tcBorders>
              <w:top w:val="single" w:sz="2" w:space="0" w:color="D9D9D9"/>
            </w:tcBorders>
            <w:shd w:val="clear" w:color="auto" w:fill="auto"/>
          </w:tcPr>
          <w:p w:rsidR="0033180D" w:rsidRPr="00865355" w:rsidRDefault="0033180D" w:rsidP="00331521">
            <w:pPr>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Vérifier le manuel de gestion de risque</w:t>
            </w:r>
          </w:p>
          <w:p w:rsidR="0033180D" w:rsidRPr="00865355" w:rsidRDefault="0033180D" w:rsidP="00331521">
            <w:pPr>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S’assurer de prévoir les risques potentiels pouvant survenir et y prendre les moyens appropriés pour les prévenir.</w:t>
            </w:r>
          </w:p>
          <w:p w:rsidR="0033180D" w:rsidRPr="00865355" w:rsidRDefault="0033180D" w:rsidP="00331521">
            <w:pPr>
              <w:spacing w:before="40" w:after="40"/>
              <w:rPr>
                <w:rFonts w:ascii="Century Gothic" w:eastAsia="Century Gothic" w:hAnsi="Century Gothic"/>
                <w:color w:val="595959"/>
                <w:sz w:val="17"/>
                <w:szCs w:val="20"/>
                <w:lang w:eastAsia="fr-FR"/>
              </w:rPr>
            </w:pPr>
            <w:r w:rsidRPr="00865355">
              <w:rPr>
                <w:rFonts w:ascii="Century Gothic" w:eastAsia="Century Gothic" w:hAnsi="Century Gothic"/>
                <w:color w:val="595959"/>
                <w:sz w:val="17"/>
                <w:szCs w:val="20"/>
                <w:lang w:eastAsia="fr-FR"/>
              </w:rPr>
              <w:t xml:space="preserve">Élaborer les prévisions budgétaires. </w:t>
            </w:r>
          </w:p>
        </w:tc>
        <w:tc>
          <w:tcPr>
            <w:tcW w:w="955" w:type="pct"/>
            <w:tcBorders>
              <w:top w:val="single" w:sz="2" w:space="0" w:color="D9D9D9"/>
              <w:left w:val="single" w:sz="2" w:space="0" w:color="D9D9D9"/>
              <w:right w:val="single" w:sz="2" w:space="0" w:color="D9D9D9"/>
              <w:tl2br w:val="nil"/>
              <w:tr2bl w:val="nil"/>
            </w:tcBorders>
            <w:shd w:val="clear" w:color="auto" w:fill="F2F2F2"/>
            <w:vAlign w:val="center"/>
          </w:tcPr>
          <w:p w:rsidR="0033180D" w:rsidRPr="00854556" w:rsidRDefault="0033180D" w:rsidP="0033180D">
            <w:pPr>
              <w:spacing w:before="40" w:after="40"/>
              <w:ind w:firstLine="0"/>
              <w:rPr>
                <w:rFonts w:eastAsia="Century Gothic"/>
                <w:lang w:eastAsia="fr-FR"/>
              </w:rPr>
            </w:pPr>
            <w:r>
              <w:rPr>
                <w:rFonts w:eastAsia="Century Gothic"/>
                <w:lang w:eastAsia="fr-FR"/>
              </w:rPr>
              <w:t>Véronique Potvin</w:t>
            </w:r>
          </w:p>
        </w:tc>
      </w:tr>
    </w:tbl>
    <w:p w:rsidR="00AA3B80" w:rsidRPr="007C7CE1" w:rsidRDefault="00AA3B80" w:rsidP="00AA3B80">
      <w:pPr>
        <w:rPr>
          <w:rFonts w:ascii="Gautami" w:hAnsi="Gautami"/>
          <w:sz w:val="8"/>
          <w:szCs w:val="8"/>
          <w:lang w:val="fr-CA"/>
        </w:rPr>
      </w:pPr>
    </w:p>
    <w:p w:rsidR="002E300D" w:rsidRDefault="002E300D" w:rsidP="009C65C8"/>
    <w:tbl>
      <w:tblPr>
        <w:tblpPr w:leftFromText="141" w:rightFromText="141" w:vertAnchor="page" w:horzAnchor="margin" w:tblpY="4831"/>
        <w:tblW w:w="5004" w:type="pct"/>
        <w:tblBorders>
          <w:left w:val="single" w:sz="4" w:space="0" w:color="A6A6A6"/>
          <w:bottom w:val="single" w:sz="4" w:space="0" w:color="A6A6A6"/>
          <w:right w:val="single" w:sz="4" w:space="0" w:color="A6A6A6"/>
          <w:insideH w:val="single" w:sz="2" w:space="0" w:color="D9D9D9"/>
          <w:insideV w:val="single" w:sz="4" w:space="0" w:color="A6A6A6"/>
        </w:tblBorders>
        <w:tblLook w:val="02A0" w:firstRow="1" w:lastRow="0" w:firstColumn="1" w:lastColumn="0" w:noHBand="1" w:noVBand="0"/>
      </w:tblPr>
      <w:tblGrid>
        <w:gridCol w:w="8465"/>
        <w:gridCol w:w="1999"/>
      </w:tblGrid>
      <w:tr w:rsidR="00A40937" w:rsidRPr="00951CEF" w:rsidTr="00A40937">
        <w:tc>
          <w:tcPr>
            <w:tcW w:w="5000" w:type="pct"/>
            <w:gridSpan w:val="2"/>
            <w:tcBorders>
              <w:top w:val="nil"/>
              <w:left w:val="single" w:sz="4" w:space="0" w:color="A053A5"/>
              <w:bottom w:val="single" w:sz="2" w:space="0" w:color="D9D9D9"/>
              <w:right w:val="single" w:sz="4" w:space="0" w:color="A053A5"/>
              <w:tl2br w:val="nil"/>
              <w:tr2bl w:val="nil"/>
            </w:tcBorders>
            <w:shd w:val="clear" w:color="auto" w:fill="737373"/>
            <w:vAlign w:val="bottom"/>
          </w:tcPr>
          <w:p w:rsidR="00A40937" w:rsidRPr="007C7CE1" w:rsidRDefault="00A40937" w:rsidP="00A40937">
            <w:pPr>
              <w:spacing w:before="80" w:after="80"/>
              <w:rPr>
                <w:rFonts w:ascii="Century Gothic" w:eastAsia="Century Gothic" w:hAnsi="Century Gothic"/>
                <w:b/>
                <w:caps/>
                <w:color w:val="FFFFFF"/>
                <w:sz w:val="18"/>
                <w:szCs w:val="20"/>
                <w:lang w:eastAsia="fr-FR"/>
              </w:rPr>
            </w:pPr>
            <w:r w:rsidRPr="007C7CE1">
              <w:rPr>
                <w:rFonts w:ascii="Century Gothic" w:eastAsia="Century Gothic" w:hAnsi="Century Gothic"/>
                <w:b/>
                <w:caps/>
                <w:color w:val="FFFFFF"/>
                <w:sz w:val="18"/>
                <w:szCs w:val="20"/>
                <w:lang w:eastAsia="fr-FR"/>
              </w:rPr>
              <w:t>Finances</w:t>
            </w:r>
          </w:p>
        </w:tc>
      </w:tr>
      <w:tr w:rsidR="00A40937" w:rsidRPr="007C7CE1" w:rsidTr="00A40937">
        <w:tc>
          <w:tcPr>
            <w:tcW w:w="4045" w:type="pct"/>
            <w:tcBorders>
              <w:top w:val="single" w:sz="2" w:space="0" w:color="D9D9D9"/>
            </w:tcBorders>
            <w:shd w:val="clear" w:color="auto" w:fill="auto"/>
          </w:tcPr>
          <w:p w:rsidR="00A40937" w:rsidRPr="007C7CE1" w:rsidRDefault="00A40937" w:rsidP="00A40937">
            <w:pPr>
              <w:spacing w:before="40" w:after="40"/>
              <w:rPr>
                <w:rFonts w:ascii="Century Gothic" w:eastAsia="Century Gothic" w:hAnsi="Century Gothic"/>
                <w:color w:val="595959"/>
                <w:sz w:val="17"/>
                <w:szCs w:val="20"/>
                <w:lang w:eastAsia="fr-FR"/>
              </w:rPr>
            </w:pPr>
            <w:r w:rsidRPr="007C7CE1">
              <w:rPr>
                <w:rFonts w:ascii="Century Gothic" w:eastAsia="Century Gothic" w:hAnsi="Century Gothic"/>
                <w:color w:val="595959"/>
                <w:sz w:val="17"/>
                <w:szCs w:val="20"/>
                <w:lang w:eastAsia="fr-FR"/>
              </w:rPr>
              <w:t>Conseiller le CA sur les activités de financement à faire ou non.</w:t>
            </w:r>
          </w:p>
          <w:p w:rsidR="00A40937" w:rsidRPr="007C7CE1" w:rsidRDefault="00A40937" w:rsidP="00A40937">
            <w:pPr>
              <w:spacing w:before="40" w:after="40"/>
              <w:rPr>
                <w:rFonts w:ascii="Century Gothic" w:eastAsia="Century Gothic" w:hAnsi="Century Gothic"/>
                <w:color w:val="595959"/>
                <w:sz w:val="17"/>
                <w:szCs w:val="20"/>
                <w:lang w:eastAsia="fr-FR"/>
              </w:rPr>
            </w:pPr>
            <w:r w:rsidRPr="007C7CE1">
              <w:rPr>
                <w:rFonts w:ascii="Century Gothic" w:eastAsia="Century Gothic" w:hAnsi="Century Gothic"/>
                <w:color w:val="595959"/>
                <w:sz w:val="17"/>
                <w:szCs w:val="20"/>
                <w:lang w:eastAsia="fr-FR"/>
              </w:rPr>
              <w:t>Prendre connaissance des finances de l’Agence</w:t>
            </w:r>
          </w:p>
          <w:p w:rsidR="00A40937" w:rsidRPr="007C7CE1" w:rsidRDefault="00A40937" w:rsidP="00A40937">
            <w:pPr>
              <w:spacing w:before="40" w:after="40"/>
              <w:rPr>
                <w:rFonts w:ascii="Century Gothic" w:eastAsia="Century Gothic" w:hAnsi="Century Gothic"/>
                <w:color w:val="595959"/>
                <w:sz w:val="17"/>
                <w:szCs w:val="20"/>
                <w:lang w:eastAsia="fr-FR"/>
              </w:rPr>
            </w:pPr>
            <w:r w:rsidRPr="007C7CE1">
              <w:rPr>
                <w:rFonts w:ascii="Century Gothic" w:eastAsia="Century Gothic" w:hAnsi="Century Gothic"/>
                <w:color w:val="595959"/>
                <w:sz w:val="17"/>
                <w:szCs w:val="20"/>
                <w:lang w:eastAsia="fr-FR"/>
              </w:rPr>
              <w:t xml:space="preserve"> </w:t>
            </w:r>
          </w:p>
        </w:tc>
        <w:tc>
          <w:tcPr>
            <w:tcW w:w="955" w:type="pct"/>
            <w:tcBorders>
              <w:top w:val="single" w:sz="2" w:space="0" w:color="D9D9D9"/>
              <w:left w:val="single" w:sz="2" w:space="0" w:color="D9D9D9"/>
              <w:bottom w:val="single" w:sz="2" w:space="0" w:color="D9D9D9"/>
              <w:right w:val="single" w:sz="2" w:space="0" w:color="D9D9D9"/>
              <w:tl2br w:val="nil"/>
              <w:tr2bl w:val="nil"/>
            </w:tcBorders>
            <w:shd w:val="clear" w:color="auto" w:fill="F2F2F2"/>
            <w:vAlign w:val="center"/>
          </w:tcPr>
          <w:p w:rsidR="00A40937" w:rsidRDefault="00A40937" w:rsidP="00A40937">
            <w:pPr>
              <w:spacing w:before="40" w:after="40"/>
              <w:ind w:firstLine="0"/>
              <w:rPr>
                <w:rFonts w:eastAsia="Century Gothic"/>
                <w:lang w:eastAsia="fr-FR"/>
              </w:rPr>
            </w:pPr>
            <w:r>
              <w:rPr>
                <w:rFonts w:eastAsia="Century Gothic"/>
                <w:lang w:eastAsia="fr-FR"/>
              </w:rPr>
              <w:t>Suzie Gauthier</w:t>
            </w:r>
          </w:p>
          <w:p w:rsidR="00A40937" w:rsidRDefault="00A40937" w:rsidP="00A40937">
            <w:pPr>
              <w:spacing w:before="40" w:after="40"/>
              <w:ind w:firstLine="0"/>
              <w:rPr>
                <w:rFonts w:eastAsia="Century Gothic"/>
                <w:lang w:eastAsia="fr-FR"/>
              </w:rPr>
            </w:pPr>
            <w:r>
              <w:rPr>
                <w:rFonts w:eastAsia="Century Gothic"/>
                <w:lang w:eastAsia="fr-FR"/>
              </w:rPr>
              <w:t>Claudia Simard</w:t>
            </w:r>
          </w:p>
          <w:p w:rsidR="00A40937" w:rsidRPr="00854556" w:rsidRDefault="00A40937" w:rsidP="00A40937">
            <w:pPr>
              <w:spacing w:before="40" w:after="40"/>
              <w:ind w:firstLine="0"/>
              <w:rPr>
                <w:rFonts w:eastAsia="Century Gothic"/>
                <w:lang w:eastAsia="fr-FR"/>
              </w:rPr>
            </w:pPr>
            <w:r>
              <w:rPr>
                <w:rFonts w:eastAsia="Century Gothic"/>
                <w:lang w:eastAsia="fr-FR"/>
              </w:rPr>
              <w:t>Véronique Potvin</w:t>
            </w:r>
          </w:p>
        </w:tc>
      </w:tr>
    </w:tbl>
    <w:p w:rsidR="002E300D" w:rsidRDefault="002E300D">
      <w:r>
        <w:br w:type="page"/>
      </w:r>
    </w:p>
    <w:p w:rsidR="002E300D" w:rsidRPr="009C65C8" w:rsidRDefault="002E300D" w:rsidP="009C65C8"/>
    <w:p w:rsidR="00F03533" w:rsidRDefault="00980357" w:rsidP="00A91AFC">
      <w:pPr>
        <w:pStyle w:val="Titre2"/>
      </w:pPr>
      <w:bookmarkStart w:id="114" w:name="_Toc516476204"/>
      <w:r>
        <w:t>Rapport financier 2017</w:t>
      </w:r>
      <w:r w:rsidR="00A91AFC">
        <w:t>-201</w:t>
      </w:r>
      <w:r>
        <w:t>8</w:t>
      </w:r>
      <w:bookmarkEnd w:id="114"/>
    </w:p>
    <w:p w:rsidR="00116032" w:rsidRDefault="00626EFE" w:rsidP="005E507B">
      <w:pPr>
        <w:jc w:val="center"/>
      </w:pPr>
      <w:r w:rsidRPr="00626EFE">
        <w:rPr>
          <w:noProof/>
          <w:lang w:val="fr-CA" w:eastAsia="fr-CA"/>
        </w:rPr>
        <w:drawing>
          <wp:inline distT="0" distB="0" distL="0" distR="0">
            <wp:extent cx="6221730" cy="7839580"/>
            <wp:effectExtent l="0" t="0" r="762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5267" cy="7844036"/>
                    </a:xfrm>
                    <a:prstGeom prst="rect">
                      <a:avLst/>
                    </a:prstGeom>
                    <a:noFill/>
                    <a:ln>
                      <a:noFill/>
                    </a:ln>
                  </pic:spPr>
                </pic:pic>
              </a:graphicData>
            </a:graphic>
          </wp:inline>
        </w:drawing>
      </w:r>
    </w:p>
    <w:p w:rsidR="007379AB" w:rsidRDefault="007379AB" w:rsidP="005E507B">
      <w:pPr>
        <w:jc w:val="center"/>
      </w:pPr>
    </w:p>
    <w:p w:rsidR="007379AB" w:rsidRDefault="007379AB" w:rsidP="005E507B">
      <w:pPr>
        <w:jc w:val="center"/>
      </w:pPr>
    </w:p>
    <w:p w:rsidR="007379AB" w:rsidRDefault="00626EFE" w:rsidP="005E507B">
      <w:pPr>
        <w:jc w:val="center"/>
      </w:pPr>
      <w:r w:rsidRPr="00626EFE">
        <w:rPr>
          <w:noProof/>
          <w:lang w:val="fr-CA" w:eastAsia="fr-CA"/>
        </w:rPr>
        <w:drawing>
          <wp:inline distT="0" distB="0" distL="0" distR="0">
            <wp:extent cx="6561455" cy="27480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1874" cy="2752408"/>
                    </a:xfrm>
                    <a:prstGeom prst="rect">
                      <a:avLst/>
                    </a:prstGeom>
                    <a:noFill/>
                    <a:ln>
                      <a:noFill/>
                    </a:ln>
                  </pic:spPr>
                </pic:pic>
              </a:graphicData>
            </a:graphic>
          </wp:inline>
        </w:drawing>
      </w:r>
    </w:p>
    <w:p w:rsidR="007379AB" w:rsidRDefault="007379AB" w:rsidP="005E507B">
      <w:pPr>
        <w:jc w:val="center"/>
      </w:pPr>
    </w:p>
    <w:p w:rsidR="007379AB" w:rsidRDefault="00626EFE">
      <w:r w:rsidRPr="00626EFE">
        <w:rPr>
          <w:noProof/>
          <w:lang w:val="fr-CA" w:eastAsia="fr-CA"/>
        </w:rPr>
        <w:drawing>
          <wp:inline distT="0" distB="0" distL="0" distR="0">
            <wp:extent cx="6343650" cy="6661345"/>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7645" cy="6665540"/>
                    </a:xfrm>
                    <a:prstGeom prst="rect">
                      <a:avLst/>
                    </a:prstGeom>
                    <a:noFill/>
                    <a:ln>
                      <a:noFill/>
                    </a:ln>
                  </pic:spPr>
                </pic:pic>
              </a:graphicData>
            </a:graphic>
          </wp:inline>
        </w:drawing>
      </w:r>
    </w:p>
    <w:p w:rsidR="007379AB" w:rsidRDefault="007379AB" w:rsidP="005E507B">
      <w:pPr>
        <w:jc w:val="center"/>
      </w:pPr>
    </w:p>
    <w:p w:rsidR="00A91AFC" w:rsidRPr="00A91AFC" w:rsidRDefault="00980357" w:rsidP="00A91AFC">
      <w:pPr>
        <w:pStyle w:val="Titre2"/>
      </w:pPr>
      <w:bookmarkStart w:id="115" w:name="_Toc516476205"/>
      <w:r>
        <w:t>Prévision budgétaire 2018</w:t>
      </w:r>
      <w:r w:rsidR="00A91AFC">
        <w:t>-201</w:t>
      </w:r>
      <w:r>
        <w:t>9</w:t>
      </w:r>
      <w:bookmarkEnd w:id="115"/>
    </w:p>
    <w:p w:rsidR="00A91AFC" w:rsidRDefault="002D418A">
      <w:pPr>
        <w:rPr>
          <w:rFonts w:asciiTheme="majorHAnsi" w:eastAsiaTheme="majorEastAsia" w:hAnsiTheme="majorHAnsi" w:cstheme="majorBidi"/>
          <w:color w:val="7B881D" w:themeColor="accent1" w:themeShade="BF"/>
          <w:sz w:val="32"/>
        </w:rPr>
      </w:pPr>
      <w:r w:rsidRPr="002D418A">
        <w:rPr>
          <w:noProof/>
          <w:lang w:val="fr-CA" w:eastAsia="fr-CA"/>
        </w:rPr>
        <w:drawing>
          <wp:inline distT="0" distB="0" distL="0" distR="0">
            <wp:extent cx="6645910" cy="9204802"/>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9204802"/>
                    </a:xfrm>
                    <a:prstGeom prst="rect">
                      <a:avLst/>
                    </a:prstGeom>
                    <a:noFill/>
                    <a:ln>
                      <a:noFill/>
                    </a:ln>
                  </pic:spPr>
                </pic:pic>
              </a:graphicData>
            </a:graphic>
          </wp:inline>
        </w:drawing>
      </w:r>
      <w:r w:rsidR="00A91AFC">
        <w:br w:type="page"/>
      </w:r>
    </w:p>
    <w:p w:rsidR="00F03533" w:rsidRDefault="00F03533" w:rsidP="00C51101">
      <w:pPr>
        <w:pStyle w:val="Titre1"/>
        <w:jc w:val="center"/>
      </w:pPr>
      <w:bookmarkStart w:id="116" w:name="_Toc516476206"/>
      <w:r>
        <w:t>Conclusion</w:t>
      </w:r>
      <w:bookmarkEnd w:id="116"/>
    </w:p>
    <w:p w:rsidR="005E507B" w:rsidRDefault="005E507B" w:rsidP="00980357">
      <w:r>
        <w:t xml:space="preserve"> </w:t>
      </w:r>
    </w:p>
    <w:p w:rsidR="008756BD" w:rsidRDefault="008756BD" w:rsidP="00A447D2">
      <w:r>
        <w:t>Nous voilà finissant une année bien remplie. Bien remplie de campagnes de financement, de services aux jeunes et aux familles et surtout de rires, de souvenirs gravés à jamais et de petits changements dans la vie des enfants qui feront une grande différence !</w:t>
      </w:r>
    </w:p>
    <w:p w:rsidR="008756BD" w:rsidRDefault="008756BD" w:rsidP="00A447D2"/>
    <w:p w:rsidR="008756BD" w:rsidRDefault="008756BD" w:rsidP="00A447D2">
      <w:r>
        <w:t xml:space="preserve">L’année 2018-2019 aura comme priorités : </w:t>
      </w:r>
    </w:p>
    <w:p w:rsidR="008756BD" w:rsidRDefault="008756BD" w:rsidP="00A447D2"/>
    <w:p w:rsidR="008756BD" w:rsidRDefault="008756BD" w:rsidP="008756BD">
      <w:pPr>
        <w:pStyle w:val="Paragraphedeliste"/>
        <w:numPr>
          <w:ilvl w:val="0"/>
          <w:numId w:val="29"/>
        </w:numPr>
        <w:jc w:val="center"/>
      </w:pPr>
      <w:r>
        <w:t>Faire du jumelage de groupe Go les filles et à vos marques dans le secteur de Saint-Félicien</w:t>
      </w:r>
    </w:p>
    <w:p w:rsidR="008756BD" w:rsidRDefault="008756BD" w:rsidP="008756BD">
      <w:pPr>
        <w:pStyle w:val="Paragraphedeliste"/>
        <w:numPr>
          <w:ilvl w:val="0"/>
          <w:numId w:val="29"/>
        </w:numPr>
        <w:jc w:val="center"/>
      </w:pPr>
      <w:r>
        <w:t>Trouver d’autres idées et campagnes de financement</w:t>
      </w:r>
    </w:p>
    <w:p w:rsidR="00866A34" w:rsidRDefault="008756BD" w:rsidP="008756BD">
      <w:pPr>
        <w:pStyle w:val="Paragraphedeliste"/>
        <w:numPr>
          <w:ilvl w:val="0"/>
          <w:numId w:val="29"/>
        </w:numPr>
        <w:jc w:val="center"/>
      </w:pPr>
      <w:r>
        <w:t>Faire connaitre davantage</w:t>
      </w:r>
      <w:r w:rsidR="00866A34">
        <w:t xml:space="preserve"> l’offre de service </w:t>
      </w:r>
    </w:p>
    <w:p w:rsidR="00BD0DB3" w:rsidRDefault="00866A34" w:rsidP="008756BD">
      <w:pPr>
        <w:pStyle w:val="Paragraphedeliste"/>
        <w:numPr>
          <w:ilvl w:val="0"/>
          <w:numId w:val="29"/>
        </w:numPr>
        <w:jc w:val="center"/>
      </w:pPr>
      <w:r>
        <w:t xml:space="preserve">Impliquer les parents dans les activités de financement et la vie associative de l’organisme </w:t>
      </w:r>
      <w:r w:rsidR="008756BD">
        <w:t xml:space="preserve"> </w:t>
      </w:r>
    </w:p>
    <w:p w:rsidR="00EE4BD7" w:rsidRDefault="00EE4BD7">
      <w:r>
        <w:br w:type="page"/>
      </w:r>
    </w:p>
    <w:p w:rsidR="008756BD" w:rsidRDefault="00EE4BD7" w:rsidP="001C2475">
      <w:pPr>
        <w:pStyle w:val="Titre1"/>
      </w:pPr>
      <w:bookmarkStart w:id="117" w:name="_Toc516476207"/>
      <w:r>
        <w:t>Annexe Opération Nez rouge Roberval</w:t>
      </w:r>
      <w:bookmarkEnd w:id="117"/>
    </w:p>
    <w:p w:rsidR="00EE4BD7" w:rsidRDefault="001579CE" w:rsidP="001C2475">
      <w:pPr>
        <w:pStyle w:val="Titre2"/>
      </w:pPr>
      <w:bookmarkStart w:id="118" w:name="_Toc516476208"/>
      <w:r>
        <w:t>Quelques Statistiques</w:t>
      </w:r>
      <w:bookmarkEnd w:id="118"/>
    </w:p>
    <w:p w:rsidR="00EE4BD7" w:rsidRPr="001579CE" w:rsidRDefault="001579CE" w:rsidP="001579CE">
      <w:pPr>
        <w:rPr>
          <w:b/>
          <w:bCs/>
          <w:lang w:val="fr-CA"/>
        </w:rPr>
      </w:pPr>
      <w:r>
        <w:rPr>
          <w:b/>
          <w:bCs/>
          <w:lang w:val="fr-CA"/>
        </w:rPr>
        <w:t xml:space="preserve">117 Bénévoles : </w:t>
      </w:r>
      <w:r w:rsidR="00EE4BD7" w:rsidRPr="00EE4BD7">
        <w:rPr>
          <w:i/>
          <w:iCs/>
          <w:lang w:val="fr-CA"/>
        </w:rPr>
        <w:t>nombre de bénévoles ayant participés</w:t>
      </w:r>
      <w:r w:rsidR="00EE4BD7" w:rsidRPr="00EE4BD7">
        <w:rPr>
          <w:lang w:val="fr-CA"/>
        </w:rPr>
        <w:t xml:space="preserve"> </w:t>
      </w:r>
    </w:p>
    <w:p w:rsidR="00EE4BD7" w:rsidRPr="001579CE" w:rsidRDefault="001579CE" w:rsidP="001579CE">
      <w:pPr>
        <w:rPr>
          <w:b/>
          <w:bCs/>
          <w:lang w:val="fr-CA"/>
        </w:rPr>
      </w:pPr>
      <w:r>
        <w:rPr>
          <w:b/>
          <w:bCs/>
          <w:lang w:val="fr-CA"/>
        </w:rPr>
        <w:t xml:space="preserve">91 % : </w:t>
      </w:r>
      <w:r w:rsidR="00EE4BD7" w:rsidRPr="00EE4BD7">
        <w:rPr>
          <w:i/>
          <w:iCs/>
          <w:lang w:val="fr-CA"/>
        </w:rPr>
        <w:t>bénévoles actifs ayant participés</w:t>
      </w:r>
      <w:r w:rsidR="00EE4BD7" w:rsidRPr="00EE4BD7">
        <w:rPr>
          <w:lang w:val="fr-CA"/>
        </w:rPr>
        <w:t xml:space="preserve"> </w:t>
      </w:r>
    </w:p>
    <w:p w:rsidR="00EE4BD7" w:rsidRPr="001579CE" w:rsidRDefault="001579CE" w:rsidP="001579CE">
      <w:pPr>
        <w:rPr>
          <w:b/>
          <w:bCs/>
          <w:lang w:val="fr-CA"/>
        </w:rPr>
      </w:pPr>
      <w:r>
        <w:rPr>
          <w:b/>
          <w:bCs/>
          <w:lang w:val="fr-CA"/>
        </w:rPr>
        <w:t xml:space="preserve">349 Demandes : </w:t>
      </w:r>
      <w:r w:rsidR="00EE4BD7" w:rsidRPr="00EE4BD7">
        <w:rPr>
          <w:i/>
          <w:iCs/>
          <w:lang w:val="fr-CA"/>
        </w:rPr>
        <w:t>Demandes complétées</w:t>
      </w:r>
      <w:r w:rsidR="00EE4BD7" w:rsidRPr="00EE4BD7">
        <w:rPr>
          <w:lang w:val="fr-CA"/>
        </w:rPr>
        <w:t xml:space="preserve"> </w:t>
      </w:r>
    </w:p>
    <w:p w:rsidR="00EE4BD7" w:rsidRPr="001579CE" w:rsidRDefault="001579CE" w:rsidP="001579CE">
      <w:pPr>
        <w:rPr>
          <w:b/>
          <w:bCs/>
          <w:lang w:val="fr-CA"/>
        </w:rPr>
      </w:pPr>
      <w:r>
        <w:rPr>
          <w:b/>
          <w:bCs/>
          <w:lang w:val="fr-CA"/>
        </w:rPr>
        <w:t xml:space="preserve">5591,40 $ : </w:t>
      </w:r>
      <w:r w:rsidR="00EE4BD7" w:rsidRPr="00EE4BD7">
        <w:rPr>
          <w:i/>
          <w:iCs/>
          <w:lang w:val="fr-CA"/>
        </w:rPr>
        <w:t>Total des dons</w:t>
      </w:r>
      <w:r w:rsidR="00EE4BD7" w:rsidRPr="00EE4BD7">
        <w:rPr>
          <w:lang w:val="fr-CA"/>
        </w:rPr>
        <w:t xml:space="preserve"> </w:t>
      </w:r>
    </w:p>
    <w:p w:rsidR="001579CE" w:rsidRDefault="001579CE" w:rsidP="00EE4BD7">
      <w:pPr>
        <w:rPr>
          <w:lang w:val="fr-CA"/>
        </w:rPr>
      </w:pPr>
    </w:p>
    <w:p w:rsidR="00EE4BD7" w:rsidRPr="001579CE" w:rsidRDefault="00BE57C3" w:rsidP="001579CE">
      <w:pPr>
        <w:pStyle w:val="Titre2"/>
      </w:pPr>
      <w:hyperlink r:id="rId31" w:history="1">
        <w:bookmarkStart w:id="119" w:name="_Toc516476209"/>
        <w:r w:rsidR="00EE4BD7" w:rsidRPr="001579CE">
          <w:rPr>
            <w:rStyle w:val="Lienhypertexte"/>
            <w:color w:val="7B881D" w:themeColor="accent1" w:themeShade="BF"/>
            <w:u w:val="none"/>
          </w:rPr>
          <w:t>Statistiques des bénévoles</w:t>
        </w:r>
        <w:bookmarkEnd w:id="119"/>
      </w:hyperlink>
      <w:r w:rsidR="00EE4BD7" w:rsidRPr="001579CE">
        <w:t xml:space="preserve"> </w:t>
      </w:r>
    </w:p>
    <w:p w:rsidR="00EE4BD7" w:rsidRPr="001579CE" w:rsidRDefault="00EE4BD7" w:rsidP="001579CE">
      <w:pPr>
        <w:numPr>
          <w:ilvl w:val="0"/>
          <w:numId w:val="30"/>
        </w:numPr>
        <w:rPr>
          <w:lang w:val="fr-CA"/>
        </w:rPr>
      </w:pPr>
      <w:r w:rsidRPr="00EE4BD7">
        <w:rPr>
          <w:lang w:val="fr-CA"/>
        </w:rPr>
        <w:t>189 Présences</w:t>
      </w:r>
      <w:r w:rsidR="001579CE">
        <w:rPr>
          <w:lang w:val="fr-CA"/>
        </w:rPr>
        <w:t> :</w:t>
      </w:r>
      <w:r w:rsidR="001579CE" w:rsidRPr="001579CE">
        <w:rPr>
          <w:i/>
          <w:iCs/>
          <w:lang w:val="fr-CA"/>
        </w:rPr>
        <w:t xml:space="preserve"> nombre</w:t>
      </w:r>
      <w:r w:rsidRPr="001579CE">
        <w:rPr>
          <w:i/>
          <w:iCs/>
          <w:lang w:val="fr-CA"/>
        </w:rPr>
        <w:t xml:space="preserve"> de présences</w:t>
      </w:r>
      <w:r w:rsidRPr="001579CE">
        <w:rPr>
          <w:lang w:val="fr-CA"/>
        </w:rPr>
        <w:t xml:space="preserve"> </w:t>
      </w:r>
    </w:p>
    <w:p w:rsidR="00EE4BD7" w:rsidRPr="001579CE" w:rsidRDefault="00EE4BD7" w:rsidP="001579CE">
      <w:pPr>
        <w:numPr>
          <w:ilvl w:val="0"/>
          <w:numId w:val="30"/>
        </w:numPr>
        <w:rPr>
          <w:lang w:val="fr-CA"/>
        </w:rPr>
      </w:pPr>
      <w:r w:rsidRPr="00EE4BD7">
        <w:rPr>
          <w:lang w:val="fr-CA"/>
        </w:rPr>
        <w:t>1,6 Présences</w:t>
      </w:r>
      <w:r w:rsidR="001579CE">
        <w:rPr>
          <w:lang w:val="fr-CA"/>
        </w:rPr>
        <w:t> :</w:t>
      </w:r>
      <w:r w:rsidR="001579CE" w:rsidRPr="001579CE">
        <w:rPr>
          <w:i/>
          <w:iCs/>
          <w:lang w:val="fr-CA"/>
        </w:rPr>
        <w:t xml:space="preserve"> présences</w:t>
      </w:r>
      <w:r w:rsidRPr="001579CE">
        <w:rPr>
          <w:i/>
          <w:iCs/>
          <w:lang w:val="fr-CA"/>
        </w:rPr>
        <w:t xml:space="preserve"> par bénévole</w:t>
      </w:r>
      <w:r w:rsidRPr="001579CE">
        <w:rPr>
          <w:lang w:val="fr-CA"/>
        </w:rPr>
        <w:t xml:space="preserve"> </w:t>
      </w:r>
    </w:p>
    <w:p w:rsidR="00EE4BD7" w:rsidRPr="001579CE" w:rsidRDefault="00EE4BD7" w:rsidP="001579CE">
      <w:pPr>
        <w:numPr>
          <w:ilvl w:val="0"/>
          <w:numId w:val="30"/>
        </w:numPr>
        <w:rPr>
          <w:lang w:val="fr-CA"/>
        </w:rPr>
      </w:pPr>
      <w:r w:rsidRPr="00EE4BD7">
        <w:rPr>
          <w:lang w:val="fr-CA"/>
        </w:rPr>
        <w:t>37,7 ans</w:t>
      </w:r>
      <w:r w:rsidR="001579CE">
        <w:rPr>
          <w:lang w:val="fr-CA"/>
        </w:rPr>
        <w:t> :</w:t>
      </w:r>
      <w:r w:rsidR="001579CE" w:rsidRPr="001579CE">
        <w:rPr>
          <w:i/>
          <w:iCs/>
          <w:lang w:val="fr-CA"/>
        </w:rPr>
        <w:t xml:space="preserve"> âge</w:t>
      </w:r>
      <w:r w:rsidRPr="001579CE">
        <w:rPr>
          <w:i/>
          <w:iCs/>
          <w:lang w:val="fr-CA"/>
        </w:rPr>
        <w:t xml:space="preserve"> moyen des bénévoles actifs</w:t>
      </w:r>
      <w:r w:rsidRPr="001579CE">
        <w:rPr>
          <w:lang w:val="fr-CA"/>
        </w:rPr>
        <w:t xml:space="preserve"> </w:t>
      </w:r>
    </w:p>
    <w:p w:rsidR="00EE4BD7" w:rsidRPr="001579CE" w:rsidRDefault="00EE4BD7" w:rsidP="001579CE">
      <w:pPr>
        <w:numPr>
          <w:ilvl w:val="0"/>
          <w:numId w:val="30"/>
        </w:numPr>
        <w:rPr>
          <w:lang w:val="fr-CA"/>
        </w:rPr>
      </w:pPr>
      <w:r w:rsidRPr="00EE4BD7">
        <w:rPr>
          <w:lang w:val="fr-CA"/>
        </w:rPr>
        <w:t>38,0 ans</w:t>
      </w:r>
      <w:r w:rsidR="001579CE">
        <w:rPr>
          <w:lang w:val="fr-CA"/>
        </w:rPr>
        <w:t xml:space="preserve"> : </w:t>
      </w:r>
      <w:r w:rsidRPr="001579CE">
        <w:rPr>
          <w:i/>
          <w:iCs/>
          <w:lang w:val="fr-CA"/>
        </w:rPr>
        <w:t xml:space="preserve">âge moyen des bénévoles ayant </w:t>
      </w:r>
      <w:r w:rsidR="001579CE" w:rsidRPr="001579CE">
        <w:rPr>
          <w:i/>
          <w:iCs/>
          <w:lang w:val="fr-CA"/>
        </w:rPr>
        <w:t>participés</w:t>
      </w:r>
      <w:r w:rsidRPr="001579CE">
        <w:rPr>
          <w:lang w:val="fr-CA"/>
        </w:rPr>
        <w:t xml:space="preserve"> </w:t>
      </w:r>
    </w:p>
    <w:p w:rsidR="00EE4BD7" w:rsidRPr="001579CE" w:rsidRDefault="00EE4BD7" w:rsidP="001579CE">
      <w:pPr>
        <w:numPr>
          <w:ilvl w:val="0"/>
          <w:numId w:val="30"/>
        </w:numPr>
        <w:rPr>
          <w:lang w:val="fr-CA"/>
        </w:rPr>
      </w:pPr>
      <w:r w:rsidRPr="00EE4BD7">
        <w:rPr>
          <w:lang w:val="fr-CA"/>
        </w:rPr>
        <w:t>56 %</w:t>
      </w:r>
      <w:r w:rsidR="001579CE">
        <w:rPr>
          <w:lang w:val="fr-CA"/>
        </w:rPr>
        <w:t xml:space="preserve"> : </w:t>
      </w:r>
      <w:r w:rsidRPr="001579CE">
        <w:rPr>
          <w:i/>
          <w:iCs/>
          <w:lang w:val="fr-CA"/>
        </w:rPr>
        <w:t>nouveaux bénévoles ayant participés</w:t>
      </w:r>
      <w:r w:rsidRPr="001579CE">
        <w:rPr>
          <w:lang w:val="fr-CA"/>
        </w:rPr>
        <w:t xml:space="preserve"> </w:t>
      </w:r>
    </w:p>
    <w:p w:rsidR="00EE4BD7" w:rsidRPr="001579CE" w:rsidRDefault="00EE4BD7" w:rsidP="001579CE">
      <w:pPr>
        <w:numPr>
          <w:ilvl w:val="0"/>
          <w:numId w:val="30"/>
        </w:numPr>
        <w:rPr>
          <w:lang w:val="fr-CA"/>
        </w:rPr>
      </w:pPr>
      <w:r w:rsidRPr="00EE4BD7">
        <w:rPr>
          <w:lang w:val="fr-CA"/>
        </w:rPr>
        <w:t>33 Demandes</w:t>
      </w:r>
      <w:r w:rsidR="001579CE">
        <w:rPr>
          <w:lang w:val="fr-CA"/>
        </w:rPr>
        <w:t xml:space="preserve"> : </w:t>
      </w:r>
      <w:r w:rsidRPr="001579CE">
        <w:rPr>
          <w:i/>
          <w:iCs/>
          <w:lang w:val="fr-CA"/>
        </w:rPr>
        <w:t>Demandes annulées</w:t>
      </w:r>
      <w:r w:rsidRPr="001579CE">
        <w:rPr>
          <w:lang w:val="fr-CA"/>
        </w:rPr>
        <w:t xml:space="preserve"> </w:t>
      </w:r>
    </w:p>
    <w:p w:rsidR="00EE4BD7" w:rsidRPr="001579CE" w:rsidRDefault="00EE4BD7" w:rsidP="001579CE">
      <w:pPr>
        <w:numPr>
          <w:ilvl w:val="0"/>
          <w:numId w:val="30"/>
        </w:numPr>
        <w:rPr>
          <w:lang w:val="fr-CA"/>
        </w:rPr>
      </w:pPr>
      <w:r w:rsidRPr="00EE4BD7">
        <w:rPr>
          <w:lang w:val="fr-CA"/>
        </w:rPr>
        <w:t>4 Demandes</w:t>
      </w:r>
      <w:r w:rsidR="001579CE">
        <w:rPr>
          <w:lang w:val="fr-CA"/>
        </w:rPr>
        <w:t xml:space="preserve"> : </w:t>
      </w:r>
      <w:r w:rsidRPr="001579CE">
        <w:rPr>
          <w:i/>
          <w:iCs/>
          <w:lang w:val="fr-CA"/>
        </w:rPr>
        <w:t>Demandes introuvables</w:t>
      </w:r>
      <w:r w:rsidRPr="001579CE">
        <w:rPr>
          <w:lang w:val="fr-CA"/>
        </w:rPr>
        <w:t xml:space="preserve"> </w:t>
      </w:r>
    </w:p>
    <w:p w:rsidR="00EE4BD7" w:rsidRPr="001579CE" w:rsidRDefault="00EE4BD7" w:rsidP="001579CE">
      <w:pPr>
        <w:numPr>
          <w:ilvl w:val="0"/>
          <w:numId w:val="30"/>
        </w:numPr>
        <w:rPr>
          <w:lang w:val="fr-CA"/>
        </w:rPr>
      </w:pPr>
      <w:r w:rsidRPr="00EE4BD7">
        <w:rPr>
          <w:lang w:val="fr-CA"/>
        </w:rPr>
        <w:t xml:space="preserve">7,27 Demandes </w:t>
      </w:r>
      <w:r w:rsidRPr="001579CE">
        <w:rPr>
          <w:i/>
          <w:iCs/>
          <w:lang w:val="fr-CA"/>
        </w:rPr>
        <w:t>complétées par équipe</w:t>
      </w:r>
      <w:r w:rsidRPr="001579CE">
        <w:rPr>
          <w:lang w:val="fr-CA"/>
        </w:rPr>
        <w:t xml:space="preserve"> </w:t>
      </w:r>
    </w:p>
    <w:p w:rsidR="00EE4BD7" w:rsidRPr="001579CE" w:rsidRDefault="00EE4BD7" w:rsidP="001579CE">
      <w:pPr>
        <w:numPr>
          <w:ilvl w:val="0"/>
          <w:numId w:val="30"/>
        </w:numPr>
        <w:rPr>
          <w:lang w:val="fr-CA"/>
        </w:rPr>
      </w:pPr>
      <w:r w:rsidRPr="00EE4BD7">
        <w:rPr>
          <w:lang w:val="fr-CA"/>
        </w:rPr>
        <w:t xml:space="preserve">48 Équipes </w:t>
      </w:r>
      <w:r w:rsidR="001579CE">
        <w:rPr>
          <w:i/>
          <w:iCs/>
          <w:lang w:val="fr-CA"/>
        </w:rPr>
        <w:t>a</w:t>
      </w:r>
      <w:r w:rsidRPr="001579CE">
        <w:rPr>
          <w:i/>
          <w:iCs/>
          <w:lang w:val="fr-CA"/>
        </w:rPr>
        <w:t>yant débuté des transports</w:t>
      </w:r>
      <w:r w:rsidRPr="001579CE">
        <w:rPr>
          <w:lang w:val="fr-CA"/>
        </w:rPr>
        <w:t xml:space="preserve"> </w:t>
      </w:r>
    </w:p>
    <w:p w:rsidR="00EE4BD7" w:rsidRPr="001579CE" w:rsidRDefault="00EE4BD7" w:rsidP="001579CE">
      <w:pPr>
        <w:numPr>
          <w:ilvl w:val="0"/>
          <w:numId w:val="30"/>
        </w:numPr>
        <w:rPr>
          <w:lang w:val="fr-CA"/>
        </w:rPr>
      </w:pPr>
      <w:r w:rsidRPr="00EE4BD7">
        <w:rPr>
          <w:lang w:val="fr-CA"/>
        </w:rPr>
        <w:t>7803 Kilomètres</w:t>
      </w:r>
      <w:r w:rsidR="001579CE">
        <w:rPr>
          <w:lang w:val="fr-CA"/>
        </w:rPr>
        <w:t xml:space="preserve"> : </w:t>
      </w:r>
      <w:r w:rsidRPr="001579CE">
        <w:rPr>
          <w:i/>
          <w:iCs/>
          <w:lang w:val="fr-CA"/>
        </w:rPr>
        <w:t>Total parcouru</w:t>
      </w:r>
      <w:r w:rsidRPr="001579CE">
        <w:rPr>
          <w:lang w:val="fr-CA"/>
        </w:rPr>
        <w:t xml:space="preserve"> </w:t>
      </w:r>
    </w:p>
    <w:p w:rsidR="00EE4BD7" w:rsidRPr="001579CE" w:rsidRDefault="00EE4BD7" w:rsidP="001579CE">
      <w:pPr>
        <w:numPr>
          <w:ilvl w:val="0"/>
          <w:numId w:val="30"/>
        </w:numPr>
        <w:rPr>
          <w:lang w:val="fr-CA"/>
        </w:rPr>
      </w:pPr>
      <w:r w:rsidRPr="00EE4BD7">
        <w:rPr>
          <w:lang w:val="fr-CA"/>
        </w:rPr>
        <w:t>16,02 $</w:t>
      </w:r>
      <w:r w:rsidR="001579CE">
        <w:rPr>
          <w:lang w:val="fr-CA"/>
        </w:rPr>
        <w:t xml:space="preserve"> : </w:t>
      </w:r>
      <w:r w:rsidRPr="001579CE">
        <w:rPr>
          <w:i/>
          <w:iCs/>
          <w:lang w:val="fr-CA"/>
        </w:rPr>
        <w:t>Moyenne par don</w:t>
      </w:r>
    </w:p>
    <w:p w:rsidR="00EE4BD7" w:rsidRDefault="00EE4BD7" w:rsidP="00EE4BD7"/>
    <w:p w:rsidR="008E350F" w:rsidRDefault="008E350F" w:rsidP="008E350F">
      <w:pPr>
        <w:pStyle w:val="Titre2"/>
      </w:pPr>
      <w:bookmarkStart w:id="120" w:name="_Toc516476210"/>
      <w:r>
        <w:t>Finances</w:t>
      </w:r>
      <w:bookmarkEnd w:id="120"/>
    </w:p>
    <w:p w:rsidR="008E350F" w:rsidRDefault="008E350F" w:rsidP="00EE4BD7">
      <w:r w:rsidRPr="008E350F">
        <w:rPr>
          <w:noProof/>
          <w:lang w:val="fr-CA" w:eastAsia="fr-CA"/>
        </w:rPr>
        <w:drawing>
          <wp:inline distT="0" distB="0" distL="0" distR="0" wp14:anchorId="679577A8" wp14:editId="6C1C4D8F">
            <wp:extent cx="4533900" cy="4169778"/>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5239" r="13873" b="15472"/>
                    <a:stretch/>
                  </pic:blipFill>
                  <pic:spPr bwMode="auto">
                    <a:xfrm>
                      <a:off x="0" y="0"/>
                      <a:ext cx="4575035" cy="4207609"/>
                    </a:xfrm>
                    <a:prstGeom prst="rect">
                      <a:avLst/>
                    </a:prstGeom>
                    <a:noFill/>
                    <a:ln>
                      <a:noFill/>
                    </a:ln>
                    <a:extLst>
                      <a:ext uri="{53640926-AAD7-44D8-BBD7-CCE9431645EC}">
                        <a14:shadowObscured xmlns:a14="http://schemas.microsoft.com/office/drawing/2010/main"/>
                      </a:ext>
                    </a:extLst>
                  </pic:spPr>
                </pic:pic>
              </a:graphicData>
            </a:graphic>
          </wp:inline>
        </w:drawing>
      </w:r>
    </w:p>
    <w:p w:rsidR="008E350F" w:rsidRDefault="008E350F" w:rsidP="00EE4BD7">
      <w:r w:rsidRPr="008E350F">
        <w:rPr>
          <w:noProof/>
          <w:lang w:val="fr-CA" w:eastAsia="fr-CA"/>
        </w:rPr>
        <w:drawing>
          <wp:inline distT="0" distB="0" distL="0" distR="0">
            <wp:extent cx="5861204" cy="6219825"/>
            <wp:effectExtent l="0" t="7938"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5864951" cy="6223801"/>
                    </a:xfrm>
                    <a:prstGeom prst="rect">
                      <a:avLst/>
                    </a:prstGeom>
                    <a:noFill/>
                    <a:ln>
                      <a:noFill/>
                    </a:ln>
                  </pic:spPr>
                </pic:pic>
              </a:graphicData>
            </a:graphic>
          </wp:inline>
        </w:drawing>
      </w:r>
    </w:p>
    <w:p w:rsidR="008E350F" w:rsidRDefault="008E350F" w:rsidP="00EE4BD7">
      <w:r w:rsidRPr="008E350F">
        <w:rPr>
          <w:noProof/>
          <w:lang w:val="fr-CA" w:eastAsia="fr-CA"/>
        </w:rPr>
        <w:drawing>
          <wp:inline distT="0" distB="0" distL="0" distR="0">
            <wp:extent cx="5133975" cy="700985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l="4497" r="11327" b="2433"/>
                    <a:stretch/>
                  </pic:blipFill>
                  <pic:spPr bwMode="auto">
                    <a:xfrm>
                      <a:off x="0" y="0"/>
                      <a:ext cx="5140399" cy="7018621"/>
                    </a:xfrm>
                    <a:prstGeom prst="rect">
                      <a:avLst/>
                    </a:prstGeom>
                    <a:noFill/>
                    <a:ln>
                      <a:noFill/>
                    </a:ln>
                    <a:extLst>
                      <a:ext uri="{53640926-AAD7-44D8-BBD7-CCE9431645EC}">
                        <a14:shadowObscured xmlns:a14="http://schemas.microsoft.com/office/drawing/2010/main"/>
                      </a:ext>
                    </a:extLst>
                  </pic:spPr>
                </pic:pic>
              </a:graphicData>
            </a:graphic>
          </wp:inline>
        </w:drawing>
      </w:r>
    </w:p>
    <w:p w:rsidR="001C2475" w:rsidRDefault="001C2475" w:rsidP="001C2475">
      <w:pPr>
        <w:pStyle w:val="Titre2"/>
      </w:pPr>
      <w:bookmarkStart w:id="121" w:name="_Toc516476211"/>
      <w:r>
        <w:t>Formations</w:t>
      </w:r>
      <w:bookmarkEnd w:id="121"/>
      <w:r>
        <w:t xml:space="preserve"> </w:t>
      </w:r>
      <w:r w:rsidR="008E350F">
        <w:tab/>
      </w:r>
    </w:p>
    <w:p w:rsidR="001C2475" w:rsidRPr="001C2475" w:rsidRDefault="001C2475" w:rsidP="001C2475">
      <w:r>
        <w:t>Toutes les formations ont été suivies par Claudia Simard, Marlène Girard, Alexia Bernier-Tremblay et Véronique Potvin</w:t>
      </w:r>
    </w:p>
    <w:p w:rsidR="008E350F" w:rsidRDefault="001C2475" w:rsidP="001C2475">
      <w:pPr>
        <w:pStyle w:val="Paragraphedeliste"/>
        <w:numPr>
          <w:ilvl w:val="0"/>
          <w:numId w:val="31"/>
        </w:numPr>
      </w:pPr>
      <w:r>
        <w:t>Assurances</w:t>
      </w:r>
    </w:p>
    <w:p w:rsidR="001C2475" w:rsidRDefault="001C2475" w:rsidP="001C2475">
      <w:pPr>
        <w:pStyle w:val="Paragraphedeliste"/>
        <w:numPr>
          <w:ilvl w:val="0"/>
          <w:numId w:val="31"/>
        </w:numPr>
      </w:pPr>
      <w:r>
        <w:t>Tournée Sans Déraper</w:t>
      </w:r>
    </w:p>
    <w:p w:rsidR="001C2475" w:rsidRDefault="001C2475" w:rsidP="001C2475">
      <w:pPr>
        <w:pStyle w:val="Paragraphedeliste"/>
        <w:numPr>
          <w:ilvl w:val="0"/>
          <w:numId w:val="31"/>
        </w:numPr>
      </w:pPr>
      <w:r>
        <w:t>Communication</w:t>
      </w:r>
    </w:p>
    <w:p w:rsidR="001C2475" w:rsidRDefault="001C2475" w:rsidP="001C2475">
      <w:pPr>
        <w:pStyle w:val="Paragraphedeliste"/>
        <w:numPr>
          <w:ilvl w:val="0"/>
          <w:numId w:val="31"/>
        </w:numPr>
      </w:pPr>
      <w:r>
        <w:t>Commandites</w:t>
      </w:r>
    </w:p>
    <w:p w:rsidR="001C2475" w:rsidRDefault="001C2475" w:rsidP="001C2475">
      <w:pPr>
        <w:pStyle w:val="Paragraphedeliste"/>
        <w:numPr>
          <w:ilvl w:val="0"/>
          <w:numId w:val="31"/>
        </w:numPr>
      </w:pPr>
      <w:r>
        <w:t>Nouveautés Technologiques</w:t>
      </w:r>
    </w:p>
    <w:p w:rsidR="001C2475" w:rsidRDefault="001C2475" w:rsidP="001C2475"/>
    <w:p w:rsidR="001C2475" w:rsidRDefault="001C2475" w:rsidP="001C2475">
      <w:pPr>
        <w:pStyle w:val="Titre2"/>
      </w:pPr>
      <w:bookmarkStart w:id="122" w:name="_Toc516476212"/>
      <w:r>
        <w:t>Barème 2016</w:t>
      </w:r>
      <w:bookmarkEnd w:id="122"/>
    </w:p>
    <w:tbl>
      <w:tblPr>
        <w:tblpPr w:leftFromText="141" w:rightFromText="141" w:vertAnchor="text" w:horzAnchor="page" w:tblpX="1441" w:tblpY="109"/>
        <w:tblW w:w="0" w:type="auto"/>
        <w:tblCellMar>
          <w:left w:w="0" w:type="dxa"/>
          <w:right w:w="0" w:type="dxa"/>
        </w:tblCellMar>
        <w:tblLook w:val="04A0" w:firstRow="1" w:lastRow="0" w:firstColumn="1" w:lastColumn="0" w:noHBand="0" w:noVBand="1"/>
      </w:tblPr>
      <w:tblGrid>
        <w:gridCol w:w="1989"/>
        <w:gridCol w:w="2126"/>
      </w:tblGrid>
      <w:tr w:rsidR="001C2475" w:rsidRPr="001C2475" w:rsidTr="001C2475">
        <w:tc>
          <w:tcPr>
            <w:tcW w:w="0" w:type="auto"/>
            <w:tcBorders>
              <w:top w:val="single" w:sz="12" w:space="0" w:color="000000"/>
              <w:left w:val="nil"/>
              <w:bottom w:val="nil"/>
              <w:right w:val="nil"/>
            </w:tcBorders>
            <w:shd w:val="clear" w:color="auto" w:fill="FDFDFD"/>
            <w:tcMar>
              <w:top w:w="90" w:type="dxa"/>
              <w:left w:w="90" w:type="dxa"/>
              <w:bottom w:w="90" w:type="dxa"/>
              <w:right w:w="600" w:type="dxa"/>
            </w:tcMar>
            <w:hideMark/>
          </w:tcPr>
          <w:p w:rsidR="001C2475" w:rsidRPr="001C2475" w:rsidRDefault="001C2475" w:rsidP="001C2475">
            <w:pPr>
              <w:spacing w:line="384" w:lineRule="atLeast"/>
              <w:ind w:firstLine="0"/>
              <w:rPr>
                <w:rFonts w:ascii="&amp;quot" w:eastAsia="Times New Roman" w:hAnsi="&amp;quot" w:cs="Times New Roman"/>
                <w:b/>
                <w:bCs/>
                <w:caps/>
                <w:color w:val="000000"/>
                <w:sz w:val="38"/>
                <w:szCs w:val="38"/>
                <w:lang w:val="fr-CA" w:eastAsia="fr-CA"/>
              </w:rPr>
            </w:pPr>
            <w:r w:rsidRPr="001C2475">
              <w:rPr>
                <w:rFonts w:ascii="&amp;quot" w:eastAsia="Times New Roman" w:hAnsi="&amp;quot" w:cs="Times New Roman"/>
                <w:b/>
                <w:bCs/>
                <w:caps/>
                <w:color w:val="000000"/>
                <w:sz w:val="38"/>
                <w:szCs w:val="38"/>
                <w:lang w:val="fr-CA" w:eastAsia="fr-CA"/>
              </w:rPr>
              <w:t>NOTE :</w:t>
            </w:r>
          </w:p>
        </w:tc>
        <w:tc>
          <w:tcPr>
            <w:tcW w:w="0" w:type="auto"/>
            <w:tcBorders>
              <w:top w:val="single" w:sz="12" w:space="0" w:color="000000"/>
              <w:left w:val="nil"/>
              <w:bottom w:val="nil"/>
              <w:right w:val="nil"/>
            </w:tcBorders>
            <w:shd w:val="clear" w:color="auto" w:fill="FDFDFD"/>
            <w:tcMar>
              <w:top w:w="90" w:type="dxa"/>
              <w:left w:w="90" w:type="dxa"/>
              <w:bottom w:w="90" w:type="dxa"/>
              <w:right w:w="600" w:type="dxa"/>
            </w:tcMar>
            <w:hideMark/>
          </w:tcPr>
          <w:p w:rsidR="001C2475" w:rsidRPr="001C2475" w:rsidRDefault="001C2475" w:rsidP="001C2475">
            <w:pPr>
              <w:spacing w:line="384" w:lineRule="atLeast"/>
              <w:ind w:firstLine="0"/>
              <w:rPr>
                <w:rFonts w:ascii="&amp;quot" w:eastAsia="Times New Roman" w:hAnsi="&amp;quot" w:cs="Times New Roman"/>
                <w:b/>
                <w:bCs/>
                <w:caps/>
                <w:color w:val="000000"/>
                <w:sz w:val="38"/>
                <w:szCs w:val="38"/>
                <w:lang w:val="fr-CA" w:eastAsia="fr-CA"/>
              </w:rPr>
            </w:pPr>
            <w:r w:rsidRPr="001C2475">
              <w:rPr>
                <w:rFonts w:ascii="&amp;quot" w:eastAsia="Times New Roman" w:hAnsi="&amp;quot" w:cs="Times New Roman"/>
                <w:b/>
                <w:bCs/>
                <w:caps/>
                <w:color w:val="000000"/>
                <w:sz w:val="38"/>
                <w:szCs w:val="38"/>
                <w:lang w:val="fr-CA" w:eastAsia="fr-CA"/>
              </w:rPr>
              <w:t>106 / 100</w:t>
            </w:r>
          </w:p>
        </w:tc>
      </w:tr>
    </w:tbl>
    <w:p w:rsidR="001C2475" w:rsidRDefault="001C2475" w:rsidP="001C2475"/>
    <w:p w:rsidR="001C2475" w:rsidRPr="001C2475" w:rsidRDefault="001C2475" w:rsidP="001C2475">
      <w:pPr>
        <w:tabs>
          <w:tab w:val="left" w:pos="900"/>
        </w:tabs>
      </w:pPr>
      <w:r>
        <w:tab/>
      </w:r>
    </w:p>
    <w:p w:rsidR="001C2475" w:rsidRPr="001C2475" w:rsidRDefault="001C2475" w:rsidP="001C2475">
      <w:pPr>
        <w:tabs>
          <w:tab w:val="left" w:pos="900"/>
        </w:tabs>
      </w:pPr>
    </w:p>
    <w:sectPr w:rsidR="001C2475" w:rsidRPr="001C2475" w:rsidSect="00F00C3A">
      <w:headerReference w:type="default" r:id="rId35"/>
      <w:footerReference w:type="default" r:id="rId36"/>
      <w:pgSz w:w="11906" w:h="16838" w:code="9"/>
      <w:pgMar w:top="720" w:right="720" w:bottom="720" w:left="720" w:header="340" w:footer="17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7C3" w:rsidRDefault="00BE57C3" w:rsidP="00674941">
      <w:r>
        <w:separator/>
      </w:r>
    </w:p>
  </w:endnote>
  <w:endnote w:type="continuationSeparator" w:id="0">
    <w:p w:rsidR="00BE57C3" w:rsidRDefault="00BE57C3" w:rsidP="00674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utami">
    <w:altName w:val="Segoe UI"/>
    <w:panose1 w:val="020B0502040204020203"/>
    <w:charset w:val="01"/>
    <w:family w:val="roman"/>
    <w:notTrueType/>
    <w:pitch w:val="variable"/>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7C3" w:rsidRDefault="00BE57C3" w:rsidP="00F00C3A">
    <w:pPr>
      <w:pStyle w:val="Pieddepage"/>
      <w:jc w:val="center"/>
      <w:rPr>
        <w:lang w:bidi="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7C3" w:rsidRDefault="00BE57C3" w:rsidP="00674941">
      <w:r>
        <w:separator/>
      </w:r>
    </w:p>
  </w:footnote>
  <w:footnote w:type="continuationSeparator" w:id="0">
    <w:p w:rsidR="00BE57C3" w:rsidRDefault="00BE57C3" w:rsidP="00674941">
      <w:r>
        <w:continuationSeparator/>
      </w:r>
    </w:p>
  </w:footnote>
  <w:footnote w:id="1">
    <w:p w:rsidR="00BE57C3" w:rsidRDefault="00BE57C3" w:rsidP="00674941">
      <w:pPr>
        <w:pStyle w:val="Notedebasdepage"/>
        <w:spacing w:before="40" w:after="40"/>
      </w:pPr>
      <w:r>
        <w:footnoteRef/>
      </w:r>
      <w:r>
        <w:tab/>
        <w:t xml:space="preserve">Extrait du site Internet Grands Frères Grandes Soeurs  </w:t>
      </w:r>
    </w:p>
  </w:footnote>
  <w:footnote w:id="2">
    <w:p w:rsidR="00BE57C3" w:rsidRDefault="00BE57C3" w:rsidP="00674941">
      <w:pPr>
        <w:pStyle w:val="Notedebasdepage"/>
      </w:pPr>
      <w:r>
        <w:rPr>
          <w:rStyle w:val="Appelnotedebasdep"/>
        </w:rPr>
        <w:footnoteRef/>
      </w:r>
      <w:r>
        <w:t xml:space="preserve"> </w:t>
      </w:r>
      <w:r w:rsidRPr="00B43328">
        <w:t>http://www.mentoratquebec.org/definition-mentorat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781918"/>
      <w:docPartObj>
        <w:docPartGallery w:val="Page Numbers (Top of Page)"/>
        <w:docPartUnique/>
      </w:docPartObj>
    </w:sdtPr>
    <w:sdtContent>
      <w:p w:rsidR="00BE57C3" w:rsidRDefault="00BE57C3">
        <w:pPr>
          <w:pStyle w:val="En-tte"/>
        </w:pPr>
        <w:r>
          <w:rPr>
            <w:noProof/>
            <w:lang w:val="fr-CA" w:eastAsia="fr-CA"/>
          </w:rPr>
          <mc:AlternateContent>
            <mc:Choice Requires="wpg">
              <w:drawing>
                <wp:anchor distT="0" distB="0" distL="114300" distR="114300" simplePos="0" relativeHeight="251659264" behindDoc="0" locked="0" layoutInCell="0" allowOverlap="1">
                  <wp:simplePos x="0" y="0"/>
                  <wp:positionH relativeFrom="rightMargin">
                    <wp:align>left</wp:align>
                  </wp:positionH>
                  <wp:positionV relativeFrom="margin">
                    <wp:align>top</wp:align>
                  </wp:positionV>
                  <wp:extent cx="902335" cy="1902460"/>
                  <wp:effectExtent l="0" t="9525" r="12065" b="254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02335" cy="1902460"/>
                            <a:chOff x="13" y="11415"/>
                            <a:chExt cx="1425" cy="2996"/>
                          </a:xfrm>
                        </wpg:grpSpPr>
                        <wpg:grpSp>
                          <wpg:cNvPr id="13" name="Group 7"/>
                          <wpg:cNvGrpSpPr>
                            <a:grpSpLocks/>
                          </wpg:cNvGrpSpPr>
                          <wpg:grpSpPr bwMode="auto">
                            <a:xfrm flipV="1">
                              <a:off x="13" y="14340"/>
                              <a:ext cx="1410" cy="71"/>
                              <a:chOff x="-83" y="540"/>
                              <a:chExt cx="1218" cy="71"/>
                            </a:xfrm>
                          </wpg:grpSpPr>
                          <wps:wsp>
                            <wps:cNvPr id="14" name="Rectangle 8"/>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5"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6" name="Rectangle 1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7C3" w:rsidRDefault="00BE57C3">
                                <w:pPr>
                                  <w:pStyle w:val="Sansinterligne"/>
                                  <w:jc w:val="right"/>
                                </w:pPr>
                                <w:r>
                                  <w:fldChar w:fldCharType="begin"/>
                                </w:r>
                                <w:r>
                                  <w:instrText>PAGE    \* MERGEFORMAT</w:instrText>
                                </w:r>
                                <w:r>
                                  <w:fldChar w:fldCharType="separate"/>
                                </w:r>
                                <w:r w:rsidR="004472E5" w:rsidRPr="004472E5">
                                  <w:rPr>
                                    <w:b/>
                                    <w:bCs/>
                                    <w:noProof/>
                                    <w:color w:val="306785" w:themeColor="accent4" w:themeShade="BF"/>
                                    <w:sz w:val="52"/>
                                    <w:szCs w:val="52"/>
                                  </w:rPr>
                                  <w:t>3</w:t>
                                </w:r>
                                <w:r>
                                  <w:rPr>
                                    <w:b/>
                                    <w:bCs/>
                                    <w:color w:val="306785" w:themeColor="accent4" w:themeShade="BF"/>
                                    <w:sz w:val="52"/>
                                    <w:szCs w:val="52"/>
                                  </w:rPr>
                                  <w:fldChar w:fldCharType="end"/>
                                </w:r>
                              </w:p>
                            </w:txbxContent>
                          </wps:txbx>
                          <wps:bodyPr rot="0" vert="vert270" wrap="square" lIns="0" tIns="0" rIns="0" bIns="0" anchor="t"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id="Groupe 11" o:spid="_x0000_s1031" style="position:absolute;left:0;text-align:left;margin-left:0;margin-top:0;width:71.05pt;height:149.8pt;flip:x y;z-index:251659264;mso-width-percent:1000;mso-position-horizontal:left;mso-position-horizontal-relative:right-margin-area;mso-position-vertical:top;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" o:allowincell="f">
                  <v:group id="Group 7" o:spid="_x0000_s1032"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zg4R8EAAADbAAAADwAA&#10;AAAAAAAAAAAAAACqAgAAZHJzL2Rvd25yZXYueG1sUEsFBgAAAAAEAAQA+gAAAJgDAAAAAA==&#10;">
                    <v:rect id="Rectangle 8" o:spid="_x0000_s1033"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sC8IA&#10;AADbAAAADwAAAGRycy9kb3ducmV2LnhtbERPTWvCQBC9F/wPywi91U2lSBtdRcRKQanUKl6H7DSJ&#10;ZmfS7DbGf+8WCr3N433OZNa5SrXU+FLYwOMgAUWciS05N7D/fH14BuUDssVKmAxcycNs2rubYGrl&#10;wh/U7kKuYgj7FA0UIdSp1j4ryKEfSE0cuS9pHIYIm1zbBi8x3FV6mCQj7bDk2FBgTYuCsvPuxxk4&#10;yVHaw7tsN5tvSpan+Wr7sl4Zc9/v5mNQgbrwL/5zv9k4/wl+f4kH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6wLwgAAANsAAAAPAAAAAAAAAAAAAAAAAJgCAABkcnMvZG93&#10;bnJldi54bWxQSwUGAAAAAAQABAD1AAAAhwMAAAAA&#10;" fillcolor="#5f497a" strokecolor="#5f497a"/>
                    <v:shapetype id="_x0000_t32" coordsize="21600,21600" o:spt="32" o:oned="t" path="m,l21600,21600e" filled="f">
                      <v:path arrowok="t" fillok="f" o:connecttype="none"/>
                      <o:lock v:ext="edit" shapetype="t"/>
                    </v:shapetype>
                    <v:shape id="AutoShape 9" o:spid="_x0000_s1034"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gsxsIAAADbAAAADwAAAGRycy9kb3ducmV2LnhtbERP22rCQBB9L/gPywi+lGbTlIqkriJC&#10;IW+20Q8Ys5OLZmdjdmPSfn23UOjbHM511tvJtOJOvWssK3iOYhDEhdUNVwpOx/enFQjnkTW2lknB&#10;FznYbmYPa0y1HfmT7rmvRAhhl6KC2vsuldIVNRl0ke2IA1fa3qAPsK+k7nEM4aaVSRwvpcGGQ0ON&#10;He1rKq75YBTYx+y2l2e+DNN3l7wU5cchy0elFvNp9wbC0+T/xX/uTIf5r/D7Szh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gsxsIAAADbAAAADwAAAAAAAAAAAAAA&#10;AAChAgAAZHJzL2Rvd25yZXYueG1sUEsFBgAAAAAEAAQA+QAAAJADAAAAAA==&#10;" strokecolor="#5f497a"/>
                  </v:group>
                  <v:rect id="Rectangle 10" o:spid="_x0000_s1035" style="position:absolute;left:405;top:11415;width:10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ATcIA&#10;AADbAAAADwAAAGRycy9kb3ducmV2LnhtbERPO2vDMBDeC/kP4gJZTCI3QzCOlRACKR0Cbd0s3Q7r&#10;/CDWSViqY//7qlDodh/f84rjZHox0uA7ywqeNykI4srqjhsFt8/LOgPhA7LG3jIpmMnD8bB4KjDX&#10;9sEfNJahETGEfY4K2hBcLqWvWjLoN9YRR662g8EQ4dBIPeAjhptebtN0Jw12HBtadHRuqbqX30bB&#10;9fbl5sSlc/f2buprNiaZfyGlVsvptAcRaAr/4j/3q47zd/D7Szx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IBNwgAAANsAAAAPAAAAAAAAAAAAAAAAAJgCAABkcnMvZG93&#10;bnJldi54bWxQSwUGAAAAAAQABAD1AAAAhwMAAAAA&#10;" stroked="f">
                    <v:textbox style="layout-flow:vertical;mso-layout-flow-alt:bottom-to-top" inset="0,0,0,0">
                      <w:txbxContent>
                        <w:p w:rsidR="00BE57C3" w:rsidRDefault="00BE57C3">
                          <w:pPr>
                            <w:pStyle w:val="Sansinterligne"/>
                            <w:jc w:val="right"/>
                          </w:pPr>
                          <w:r>
                            <w:fldChar w:fldCharType="begin"/>
                          </w:r>
                          <w:r>
                            <w:instrText>PAGE    \* MERGEFORMAT</w:instrText>
                          </w:r>
                          <w:r>
                            <w:fldChar w:fldCharType="separate"/>
                          </w:r>
                          <w:r w:rsidR="004472E5" w:rsidRPr="004472E5">
                            <w:rPr>
                              <w:b/>
                              <w:bCs/>
                              <w:noProof/>
                              <w:color w:val="306785" w:themeColor="accent4" w:themeShade="BF"/>
                              <w:sz w:val="52"/>
                              <w:szCs w:val="52"/>
                            </w:rPr>
                            <w:t>3</w:t>
                          </w:r>
                          <w:r>
                            <w:rPr>
                              <w:b/>
                              <w:bCs/>
                              <w:color w:val="306785" w:themeColor="accent4" w:themeShade="BF"/>
                              <w:sz w:val="52"/>
                              <w:szCs w:val="52"/>
                            </w:rPr>
                            <w:fldChar w:fldCharType="end"/>
                          </w:r>
                        </w:p>
                      </w:txbxContent>
                    </v:textbox>
                  </v:rect>
                  <w10:wrap anchorx="margin" anchory="margin"/>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83pt;height:164pt" o:bullet="t">
        <v:imagedata r:id="rId1" o:title="Logo GFGSDDR sans texte noir"/>
      </v:shape>
    </w:pict>
  </w:numPicBullet>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E446D98"/>
    <w:multiLevelType w:val="hybridMultilevel"/>
    <w:tmpl w:val="ACFA6D6E"/>
    <w:lvl w:ilvl="0" w:tplc="622206CA">
      <w:start w:val="1"/>
      <w:numFmt w:val="decimal"/>
      <w:lvlText w:val="%1-"/>
      <w:lvlJc w:val="left"/>
      <w:pPr>
        <w:tabs>
          <w:tab w:val="num" w:pos="930"/>
        </w:tabs>
        <w:ind w:left="930" w:hanging="570"/>
      </w:pPr>
      <w:rPr>
        <w:rFonts w:cs="Times New Roman"/>
      </w:rPr>
    </w:lvl>
    <w:lvl w:ilvl="1" w:tplc="33F83C24">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13" w15:restartNumberingAfterBreak="0">
    <w:nsid w:val="25293EC5"/>
    <w:multiLevelType w:val="hybridMultilevel"/>
    <w:tmpl w:val="8F2AA106"/>
    <w:lvl w:ilvl="0" w:tplc="00D2DB2E">
      <w:start w:val="1"/>
      <w:numFmt w:val="bullet"/>
      <w:lvlText w:val=""/>
      <w:lvlPicBulletId w:val="0"/>
      <w:lvlJc w:val="left"/>
      <w:pPr>
        <w:ind w:left="4005" w:hanging="360"/>
      </w:pPr>
      <w:rPr>
        <w:rFonts w:ascii="Symbol" w:hAnsi="Symbol" w:hint="default"/>
        <w:color w:val="auto"/>
      </w:rPr>
    </w:lvl>
    <w:lvl w:ilvl="1" w:tplc="0C0C0003" w:tentative="1">
      <w:start w:val="1"/>
      <w:numFmt w:val="bullet"/>
      <w:lvlText w:val="o"/>
      <w:lvlJc w:val="left"/>
      <w:pPr>
        <w:ind w:left="4725" w:hanging="360"/>
      </w:pPr>
      <w:rPr>
        <w:rFonts w:ascii="Courier New" w:hAnsi="Courier New" w:cs="Courier New" w:hint="default"/>
      </w:rPr>
    </w:lvl>
    <w:lvl w:ilvl="2" w:tplc="0C0C0005" w:tentative="1">
      <w:start w:val="1"/>
      <w:numFmt w:val="bullet"/>
      <w:lvlText w:val=""/>
      <w:lvlJc w:val="left"/>
      <w:pPr>
        <w:ind w:left="5445" w:hanging="360"/>
      </w:pPr>
      <w:rPr>
        <w:rFonts w:ascii="Wingdings" w:hAnsi="Wingdings" w:hint="default"/>
      </w:rPr>
    </w:lvl>
    <w:lvl w:ilvl="3" w:tplc="0C0C0001" w:tentative="1">
      <w:start w:val="1"/>
      <w:numFmt w:val="bullet"/>
      <w:lvlText w:val=""/>
      <w:lvlJc w:val="left"/>
      <w:pPr>
        <w:ind w:left="6165" w:hanging="360"/>
      </w:pPr>
      <w:rPr>
        <w:rFonts w:ascii="Symbol" w:hAnsi="Symbol" w:hint="default"/>
      </w:rPr>
    </w:lvl>
    <w:lvl w:ilvl="4" w:tplc="0C0C0003" w:tentative="1">
      <w:start w:val="1"/>
      <w:numFmt w:val="bullet"/>
      <w:lvlText w:val="o"/>
      <w:lvlJc w:val="left"/>
      <w:pPr>
        <w:ind w:left="6885" w:hanging="360"/>
      </w:pPr>
      <w:rPr>
        <w:rFonts w:ascii="Courier New" w:hAnsi="Courier New" w:cs="Courier New" w:hint="default"/>
      </w:rPr>
    </w:lvl>
    <w:lvl w:ilvl="5" w:tplc="0C0C0005" w:tentative="1">
      <w:start w:val="1"/>
      <w:numFmt w:val="bullet"/>
      <w:lvlText w:val=""/>
      <w:lvlJc w:val="left"/>
      <w:pPr>
        <w:ind w:left="7605" w:hanging="360"/>
      </w:pPr>
      <w:rPr>
        <w:rFonts w:ascii="Wingdings" w:hAnsi="Wingdings" w:hint="default"/>
      </w:rPr>
    </w:lvl>
    <w:lvl w:ilvl="6" w:tplc="0C0C0001" w:tentative="1">
      <w:start w:val="1"/>
      <w:numFmt w:val="bullet"/>
      <w:lvlText w:val=""/>
      <w:lvlJc w:val="left"/>
      <w:pPr>
        <w:ind w:left="8325" w:hanging="360"/>
      </w:pPr>
      <w:rPr>
        <w:rFonts w:ascii="Symbol" w:hAnsi="Symbol" w:hint="default"/>
      </w:rPr>
    </w:lvl>
    <w:lvl w:ilvl="7" w:tplc="0C0C0003" w:tentative="1">
      <w:start w:val="1"/>
      <w:numFmt w:val="bullet"/>
      <w:lvlText w:val="o"/>
      <w:lvlJc w:val="left"/>
      <w:pPr>
        <w:ind w:left="9045" w:hanging="360"/>
      </w:pPr>
      <w:rPr>
        <w:rFonts w:ascii="Courier New" w:hAnsi="Courier New" w:cs="Courier New" w:hint="default"/>
      </w:rPr>
    </w:lvl>
    <w:lvl w:ilvl="8" w:tplc="0C0C0005" w:tentative="1">
      <w:start w:val="1"/>
      <w:numFmt w:val="bullet"/>
      <w:lvlText w:val=""/>
      <w:lvlJc w:val="left"/>
      <w:pPr>
        <w:ind w:left="9765" w:hanging="360"/>
      </w:pPr>
      <w:rPr>
        <w:rFonts w:ascii="Wingdings" w:hAnsi="Wingdings" w:hint="default"/>
      </w:rPr>
    </w:lvl>
  </w:abstractNum>
  <w:abstractNum w:abstractNumId="14" w15:restartNumberingAfterBreak="0">
    <w:nsid w:val="2A067372"/>
    <w:multiLevelType w:val="hybridMultilevel"/>
    <w:tmpl w:val="67DCC8B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F2276BE"/>
    <w:multiLevelType w:val="hybridMultilevel"/>
    <w:tmpl w:val="404AE1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00A1A51"/>
    <w:multiLevelType w:val="hybridMultilevel"/>
    <w:tmpl w:val="E996D456"/>
    <w:lvl w:ilvl="0" w:tplc="622206CA">
      <w:start w:val="1"/>
      <w:numFmt w:val="decimal"/>
      <w:lvlText w:val="%1-"/>
      <w:lvlJc w:val="left"/>
      <w:pPr>
        <w:tabs>
          <w:tab w:val="num" w:pos="930"/>
        </w:tabs>
        <w:ind w:left="930" w:hanging="570"/>
      </w:pPr>
      <w:rPr>
        <w:rFonts w:cs="Times New Roman"/>
      </w:rPr>
    </w:lvl>
    <w:lvl w:ilvl="1" w:tplc="33F83C24">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17" w15:restartNumberingAfterBreak="0">
    <w:nsid w:val="37556A5B"/>
    <w:multiLevelType w:val="hybridMultilevel"/>
    <w:tmpl w:val="E0FCBADA"/>
    <w:lvl w:ilvl="0" w:tplc="00D2DB2E">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37AF0457"/>
    <w:multiLevelType w:val="multilevel"/>
    <w:tmpl w:val="47B2EB52"/>
    <w:lvl w:ilvl="0">
      <w:start w:val="1"/>
      <w:numFmt w:val="bullet"/>
      <w:lvlText w:val=""/>
      <w:lvlPicBulletId w:val="0"/>
      <w:lvlJc w:val="left"/>
      <w:pPr>
        <w:tabs>
          <w:tab w:val="num" w:pos="707"/>
        </w:tabs>
        <w:ind w:left="707" w:hanging="283"/>
      </w:pPr>
      <w:rPr>
        <w:rFonts w:ascii="Symbol" w:hAnsi="Symbol" w:hint="default"/>
        <w:color w:val="auto"/>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9" w15:restartNumberingAfterBreak="0">
    <w:nsid w:val="3AA16B16"/>
    <w:multiLevelType w:val="hybridMultilevel"/>
    <w:tmpl w:val="ACFA6D6E"/>
    <w:lvl w:ilvl="0" w:tplc="622206CA">
      <w:start w:val="1"/>
      <w:numFmt w:val="decimal"/>
      <w:lvlText w:val="%1-"/>
      <w:lvlJc w:val="left"/>
      <w:pPr>
        <w:tabs>
          <w:tab w:val="num" w:pos="930"/>
        </w:tabs>
        <w:ind w:left="930" w:hanging="570"/>
      </w:pPr>
      <w:rPr>
        <w:rFonts w:cs="Times New Roman"/>
      </w:rPr>
    </w:lvl>
    <w:lvl w:ilvl="1" w:tplc="33F83C24">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0"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103F8B"/>
    <w:multiLevelType w:val="hybridMultilevel"/>
    <w:tmpl w:val="DD942622"/>
    <w:lvl w:ilvl="0" w:tplc="00D2DB2E">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62192C1B"/>
    <w:multiLevelType w:val="hybridMultilevel"/>
    <w:tmpl w:val="ACFA6D6E"/>
    <w:lvl w:ilvl="0" w:tplc="622206CA">
      <w:start w:val="1"/>
      <w:numFmt w:val="decimal"/>
      <w:lvlText w:val="%1-"/>
      <w:lvlJc w:val="left"/>
      <w:pPr>
        <w:tabs>
          <w:tab w:val="num" w:pos="930"/>
        </w:tabs>
        <w:ind w:left="930" w:hanging="570"/>
      </w:pPr>
      <w:rPr>
        <w:rFonts w:cs="Times New Roman"/>
      </w:rPr>
    </w:lvl>
    <w:lvl w:ilvl="1" w:tplc="33F83C24">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3" w15:restartNumberingAfterBreak="0">
    <w:nsid w:val="65A07E2F"/>
    <w:multiLevelType w:val="hybridMultilevel"/>
    <w:tmpl w:val="67B295E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65A10D8A"/>
    <w:multiLevelType w:val="hybridMultilevel"/>
    <w:tmpl w:val="54940C4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72C135F4"/>
    <w:multiLevelType w:val="hybridMultilevel"/>
    <w:tmpl w:val="3A40F4F8"/>
    <w:lvl w:ilvl="0" w:tplc="00D2DB2E">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754D507D"/>
    <w:multiLevelType w:val="multilevel"/>
    <w:tmpl w:val="17F4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086BB8"/>
    <w:multiLevelType w:val="hybridMultilevel"/>
    <w:tmpl w:val="9B743658"/>
    <w:lvl w:ilvl="0" w:tplc="00D2DB2E">
      <w:start w:val="1"/>
      <w:numFmt w:val="bullet"/>
      <w:lvlText w:val=""/>
      <w:lvlPicBulletId w:val="0"/>
      <w:lvlJc w:val="left"/>
      <w:pPr>
        <w:ind w:left="1080" w:hanging="360"/>
      </w:pPr>
      <w:rPr>
        <w:rFonts w:ascii="Symbol" w:hAnsi="Symbol" w:hint="default"/>
        <w:color w:val="auto"/>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20"/>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27"/>
  </w:num>
  <w:num w:numId="18">
    <w:abstractNumId w:val="2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2"/>
  </w:num>
  <w:num w:numId="22">
    <w:abstractNumId w:val="19"/>
  </w:num>
  <w:num w:numId="23">
    <w:abstractNumId w:val="14"/>
  </w:num>
  <w:num w:numId="24">
    <w:abstractNumId w:val="13"/>
  </w:num>
  <w:num w:numId="25">
    <w:abstractNumId w:val="25"/>
  </w:num>
  <w:num w:numId="26">
    <w:abstractNumId w:val="21"/>
  </w:num>
  <w:num w:numId="27">
    <w:abstractNumId w:val="23"/>
  </w:num>
  <w:num w:numId="28">
    <w:abstractNumId w:val="24"/>
  </w:num>
  <w:num w:numId="29">
    <w:abstractNumId w:val="17"/>
  </w:num>
  <w:num w:numId="30">
    <w:abstractNumId w:val="2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4"/>
    <o:shapelayout v:ext="edit">
      <o:rules v:ext="edit">
        <o:r id="V:Rule1" type="connector" idref="#AutoShape 9"/>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0DB"/>
    <w:rsid w:val="00022A71"/>
    <w:rsid w:val="00034C54"/>
    <w:rsid w:val="00090711"/>
    <w:rsid w:val="00093D99"/>
    <w:rsid w:val="00116032"/>
    <w:rsid w:val="00133E53"/>
    <w:rsid w:val="00147133"/>
    <w:rsid w:val="001579CE"/>
    <w:rsid w:val="001658C0"/>
    <w:rsid w:val="001672C7"/>
    <w:rsid w:val="001C2475"/>
    <w:rsid w:val="001D39B5"/>
    <w:rsid w:val="00213C89"/>
    <w:rsid w:val="00227B39"/>
    <w:rsid w:val="002554CD"/>
    <w:rsid w:val="00293B83"/>
    <w:rsid w:val="002B4294"/>
    <w:rsid w:val="002D418A"/>
    <w:rsid w:val="002E300D"/>
    <w:rsid w:val="00317388"/>
    <w:rsid w:val="00331521"/>
    <w:rsid w:val="0033180D"/>
    <w:rsid w:val="00333D0D"/>
    <w:rsid w:val="0033713A"/>
    <w:rsid w:val="003629F5"/>
    <w:rsid w:val="003764BD"/>
    <w:rsid w:val="003928A4"/>
    <w:rsid w:val="003B4592"/>
    <w:rsid w:val="003E4B5C"/>
    <w:rsid w:val="003E4CD7"/>
    <w:rsid w:val="003E5E10"/>
    <w:rsid w:val="00405309"/>
    <w:rsid w:val="004472E5"/>
    <w:rsid w:val="00480DB5"/>
    <w:rsid w:val="00485C64"/>
    <w:rsid w:val="00486C61"/>
    <w:rsid w:val="004A16B4"/>
    <w:rsid w:val="004C049F"/>
    <w:rsid w:val="005000E2"/>
    <w:rsid w:val="00566126"/>
    <w:rsid w:val="005C310A"/>
    <w:rsid w:val="005E507B"/>
    <w:rsid w:val="005F7557"/>
    <w:rsid w:val="0061712B"/>
    <w:rsid w:val="00626EFE"/>
    <w:rsid w:val="00674941"/>
    <w:rsid w:val="00695685"/>
    <w:rsid w:val="006A3CE7"/>
    <w:rsid w:val="006C34FC"/>
    <w:rsid w:val="006C75EB"/>
    <w:rsid w:val="007179B4"/>
    <w:rsid w:val="00723EBF"/>
    <w:rsid w:val="007379AB"/>
    <w:rsid w:val="00761910"/>
    <w:rsid w:val="00796A66"/>
    <w:rsid w:val="00797A33"/>
    <w:rsid w:val="007B73CA"/>
    <w:rsid w:val="007C5154"/>
    <w:rsid w:val="008318D4"/>
    <w:rsid w:val="00866A34"/>
    <w:rsid w:val="008756BD"/>
    <w:rsid w:val="008775DB"/>
    <w:rsid w:val="00880D92"/>
    <w:rsid w:val="00894E39"/>
    <w:rsid w:val="00897A0D"/>
    <w:rsid w:val="008E350F"/>
    <w:rsid w:val="008F0997"/>
    <w:rsid w:val="008F1354"/>
    <w:rsid w:val="008F7225"/>
    <w:rsid w:val="00956338"/>
    <w:rsid w:val="009630DB"/>
    <w:rsid w:val="00980357"/>
    <w:rsid w:val="00983483"/>
    <w:rsid w:val="009B589C"/>
    <w:rsid w:val="009C65C8"/>
    <w:rsid w:val="009C6EF2"/>
    <w:rsid w:val="009D3859"/>
    <w:rsid w:val="009E1582"/>
    <w:rsid w:val="00A40937"/>
    <w:rsid w:val="00A447D2"/>
    <w:rsid w:val="00A551C3"/>
    <w:rsid w:val="00A91AFC"/>
    <w:rsid w:val="00A976EF"/>
    <w:rsid w:val="00AA09BB"/>
    <w:rsid w:val="00AA3B80"/>
    <w:rsid w:val="00AC20C8"/>
    <w:rsid w:val="00AC3F14"/>
    <w:rsid w:val="00B12270"/>
    <w:rsid w:val="00B1295F"/>
    <w:rsid w:val="00B400BE"/>
    <w:rsid w:val="00B43E05"/>
    <w:rsid w:val="00B53D42"/>
    <w:rsid w:val="00BA60E8"/>
    <w:rsid w:val="00BB04DB"/>
    <w:rsid w:val="00BD0DB3"/>
    <w:rsid w:val="00BE57C3"/>
    <w:rsid w:val="00BE6C5E"/>
    <w:rsid w:val="00BF4294"/>
    <w:rsid w:val="00C063EE"/>
    <w:rsid w:val="00C12EC0"/>
    <w:rsid w:val="00C30E49"/>
    <w:rsid w:val="00C51101"/>
    <w:rsid w:val="00C62CB7"/>
    <w:rsid w:val="00C6554A"/>
    <w:rsid w:val="00C76E9E"/>
    <w:rsid w:val="00D1189C"/>
    <w:rsid w:val="00DA09E1"/>
    <w:rsid w:val="00DA5487"/>
    <w:rsid w:val="00DB4754"/>
    <w:rsid w:val="00DF653C"/>
    <w:rsid w:val="00E22833"/>
    <w:rsid w:val="00E54667"/>
    <w:rsid w:val="00E91588"/>
    <w:rsid w:val="00EA759A"/>
    <w:rsid w:val="00ED7C44"/>
    <w:rsid w:val="00EE2A5E"/>
    <w:rsid w:val="00EE4BD7"/>
    <w:rsid w:val="00F00C3A"/>
    <w:rsid w:val="00F03533"/>
    <w:rsid w:val="00F27BBF"/>
    <w:rsid w:val="00F366F5"/>
    <w:rsid w:val="00F518BA"/>
    <w:rsid w:val="00F63CBA"/>
    <w:rsid w:val="00FB683F"/>
    <w:rsid w:val="00FC0E02"/>
    <w:rsid w:val="00FC6274"/>
    <w:rsid w:val="00FE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7101970E-D373-4E9A-91F5-AECF4F9E5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4BD"/>
  </w:style>
  <w:style w:type="paragraph" w:styleId="Titre1">
    <w:name w:val="heading 1"/>
    <w:basedOn w:val="Normal"/>
    <w:next w:val="Normal"/>
    <w:link w:val="Titre1Car"/>
    <w:uiPriority w:val="9"/>
    <w:qFormat/>
    <w:rsid w:val="003764BD"/>
    <w:pPr>
      <w:pBdr>
        <w:bottom w:val="single" w:sz="12" w:space="1" w:color="7B881D" w:themeColor="accent1" w:themeShade="BF"/>
      </w:pBdr>
      <w:spacing w:before="600" w:after="80"/>
      <w:ind w:firstLine="0"/>
      <w:outlineLvl w:val="0"/>
    </w:pPr>
    <w:rPr>
      <w:rFonts w:asciiTheme="majorHAnsi" w:eastAsiaTheme="majorEastAsia" w:hAnsiTheme="majorHAnsi" w:cstheme="majorBidi"/>
      <w:b/>
      <w:bCs/>
      <w:color w:val="7B881D" w:themeColor="accent1" w:themeShade="BF"/>
      <w:sz w:val="24"/>
      <w:szCs w:val="24"/>
    </w:rPr>
  </w:style>
  <w:style w:type="paragraph" w:styleId="Titre2">
    <w:name w:val="heading 2"/>
    <w:basedOn w:val="Normal"/>
    <w:next w:val="Normal"/>
    <w:link w:val="Titre2Car"/>
    <w:uiPriority w:val="9"/>
    <w:unhideWhenUsed/>
    <w:qFormat/>
    <w:rsid w:val="003764BD"/>
    <w:pPr>
      <w:pBdr>
        <w:bottom w:val="single" w:sz="8" w:space="1" w:color="A6B727" w:themeColor="accent1"/>
      </w:pBdr>
      <w:spacing w:before="200" w:after="80"/>
      <w:ind w:firstLine="0"/>
      <w:outlineLvl w:val="1"/>
    </w:pPr>
    <w:rPr>
      <w:rFonts w:asciiTheme="majorHAnsi" w:eastAsiaTheme="majorEastAsia" w:hAnsiTheme="majorHAnsi" w:cstheme="majorBidi"/>
      <w:color w:val="7B881D" w:themeColor="accent1" w:themeShade="BF"/>
      <w:sz w:val="24"/>
      <w:szCs w:val="24"/>
    </w:rPr>
  </w:style>
  <w:style w:type="paragraph" w:styleId="Titre3">
    <w:name w:val="heading 3"/>
    <w:basedOn w:val="Normal"/>
    <w:next w:val="Normal"/>
    <w:link w:val="Titre3Car"/>
    <w:uiPriority w:val="9"/>
    <w:unhideWhenUsed/>
    <w:qFormat/>
    <w:rsid w:val="003764BD"/>
    <w:pPr>
      <w:pBdr>
        <w:bottom w:val="single" w:sz="4" w:space="1" w:color="D3E070" w:themeColor="accent1" w:themeTint="99"/>
      </w:pBdr>
      <w:spacing w:before="200" w:after="80"/>
      <w:ind w:firstLine="0"/>
      <w:outlineLvl w:val="2"/>
    </w:pPr>
    <w:rPr>
      <w:rFonts w:asciiTheme="majorHAnsi" w:eastAsiaTheme="majorEastAsia" w:hAnsiTheme="majorHAnsi" w:cstheme="majorBidi"/>
      <w:color w:val="A6B727" w:themeColor="accent1"/>
      <w:sz w:val="24"/>
      <w:szCs w:val="24"/>
    </w:rPr>
  </w:style>
  <w:style w:type="paragraph" w:styleId="Titre4">
    <w:name w:val="heading 4"/>
    <w:basedOn w:val="Normal"/>
    <w:next w:val="Normal"/>
    <w:link w:val="Titre4Car"/>
    <w:uiPriority w:val="9"/>
    <w:unhideWhenUsed/>
    <w:qFormat/>
    <w:rsid w:val="003764BD"/>
    <w:pPr>
      <w:pBdr>
        <w:bottom w:val="single" w:sz="4" w:space="2" w:color="E1EA9F" w:themeColor="accent1" w:themeTint="66"/>
      </w:pBdr>
      <w:spacing w:before="200" w:after="80"/>
      <w:ind w:firstLine="0"/>
      <w:outlineLvl w:val="3"/>
    </w:pPr>
    <w:rPr>
      <w:rFonts w:asciiTheme="majorHAnsi" w:eastAsiaTheme="majorEastAsia" w:hAnsiTheme="majorHAnsi" w:cstheme="majorBidi"/>
      <w:i/>
      <w:iCs/>
      <w:color w:val="A6B727" w:themeColor="accent1"/>
      <w:sz w:val="24"/>
      <w:szCs w:val="24"/>
    </w:rPr>
  </w:style>
  <w:style w:type="paragraph" w:styleId="Titre5">
    <w:name w:val="heading 5"/>
    <w:basedOn w:val="Normal"/>
    <w:next w:val="Normal"/>
    <w:link w:val="Titre5Car"/>
    <w:uiPriority w:val="9"/>
    <w:semiHidden/>
    <w:unhideWhenUsed/>
    <w:qFormat/>
    <w:rsid w:val="003764BD"/>
    <w:pPr>
      <w:spacing w:before="200" w:after="80"/>
      <w:ind w:firstLine="0"/>
      <w:outlineLvl w:val="4"/>
    </w:pPr>
    <w:rPr>
      <w:rFonts w:asciiTheme="majorHAnsi" w:eastAsiaTheme="majorEastAsia" w:hAnsiTheme="majorHAnsi" w:cstheme="majorBidi"/>
      <w:color w:val="A6B727" w:themeColor="accent1"/>
    </w:rPr>
  </w:style>
  <w:style w:type="paragraph" w:styleId="Titre6">
    <w:name w:val="heading 6"/>
    <w:basedOn w:val="Normal"/>
    <w:next w:val="Normal"/>
    <w:link w:val="Titre6Car"/>
    <w:uiPriority w:val="9"/>
    <w:semiHidden/>
    <w:unhideWhenUsed/>
    <w:qFormat/>
    <w:rsid w:val="003764BD"/>
    <w:pPr>
      <w:spacing w:before="280" w:after="100"/>
      <w:ind w:firstLine="0"/>
      <w:outlineLvl w:val="5"/>
    </w:pPr>
    <w:rPr>
      <w:rFonts w:asciiTheme="majorHAnsi" w:eastAsiaTheme="majorEastAsia" w:hAnsiTheme="majorHAnsi" w:cstheme="majorBidi"/>
      <w:i/>
      <w:iCs/>
      <w:color w:val="A6B727" w:themeColor="accent1"/>
    </w:rPr>
  </w:style>
  <w:style w:type="paragraph" w:styleId="Titre7">
    <w:name w:val="heading 7"/>
    <w:basedOn w:val="Normal"/>
    <w:next w:val="Normal"/>
    <w:link w:val="Titre7Car"/>
    <w:uiPriority w:val="9"/>
    <w:semiHidden/>
    <w:unhideWhenUsed/>
    <w:qFormat/>
    <w:rsid w:val="003764BD"/>
    <w:pPr>
      <w:spacing w:before="320" w:after="100"/>
      <w:ind w:firstLine="0"/>
      <w:outlineLvl w:val="6"/>
    </w:pPr>
    <w:rPr>
      <w:rFonts w:asciiTheme="majorHAnsi" w:eastAsiaTheme="majorEastAsia" w:hAnsiTheme="majorHAnsi" w:cstheme="majorBidi"/>
      <w:b/>
      <w:bCs/>
      <w:color w:val="FE9E00" w:themeColor="accent3"/>
      <w:sz w:val="20"/>
      <w:szCs w:val="20"/>
    </w:rPr>
  </w:style>
  <w:style w:type="paragraph" w:styleId="Titre8">
    <w:name w:val="heading 8"/>
    <w:basedOn w:val="Normal"/>
    <w:next w:val="Normal"/>
    <w:link w:val="Titre8Car"/>
    <w:uiPriority w:val="9"/>
    <w:semiHidden/>
    <w:unhideWhenUsed/>
    <w:qFormat/>
    <w:rsid w:val="003764BD"/>
    <w:pPr>
      <w:spacing w:before="320" w:after="100"/>
      <w:ind w:firstLine="0"/>
      <w:outlineLvl w:val="7"/>
    </w:pPr>
    <w:rPr>
      <w:rFonts w:asciiTheme="majorHAnsi" w:eastAsiaTheme="majorEastAsia" w:hAnsiTheme="majorHAnsi" w:cstheme="majorBidi"/>
      <w:b/>
      <w:bCs/>
      <w:i/>
      <w:iCs/>
      <w:color w:val="FE9E00" w:themeColor="accent3"/>
      <w:sz w:val="20"/>
      <w:szCs w:val="20"/>
    </w:rPr>
  </w:style>
  <w:style w:type="paragraph" w:styleId="Titre9">
    <w:name w:val="heading 9"/>
    <w:basedOn w:val="Normal"/>
    <w:next w:val="Normal"/>
    <w:link w:val="Titre9Car"/>
    <w:uiPriority w:val="9"/>
    <w:semiHidden/>
    <w:unhideWhenUsed/>
    <w:qFormat/>
    <w:rsid w:val="003764BD"/>
    <w:pPr>
      <w:spacing w:before="320" w:after="100"/>
      <w:ind w:firstLine="0"/>
      <w:outlineLvl w:val="8"/>
    </w:pPr>
    <w:rPr>
      <w:rFonts w:asciiTheme="majorHAnsi" w:eastAsiaTheme="majorEastAsia" w:hAnsiTheme="majorHAnsi" w:cstheme="majorBidi"/>
      <w:i/>
      <w:iCs/>
      <w:color w:val="FE9E00"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764BD"/>
    <w:rPr>
      <w:rFonts w:asciiTheme="majorHAnsi" w:eastAsiaTheme="majorEastAsia" w:hAnsiTheme="majorHAnsi" w:cstheme="majorBidi"/>
      <w:b/>
      <w:bCs/>
      <w:color w:val="7B881D" w:themeColor="accent1" w:themeShade="BF"/>
      <w:sz w:val="24"/>
      <w:szCs w:val="24"/>
    </w:rPr>
  </w:style>
  <w:style w:type="character" w:customStyle="1" w:styleId="Titre2Car">
    <w:name w:val="Titre 2 Car"/>
    <w:basedOn w:val="Policepardfaut"/>
    <w:link w:val="Titre2"/>
    <w:uiPriority w:val="9"/>
    <w:rsid w:val="003764BD"/>
    <w:rPr>
      <w:rFonts w:asciiTheme="majorHAnsi" w:eastAsiaTheme="majorEastAsia" w:hAnsiTheme="majorHAnsi" w:cstheme="majorBidi"/>
      <w:color w:val="7B881D" w:themeColor="accent1" w:themeShade="BF"/>
      <w:sz w:val="24"/>
      <w:szCs w:val="24"/>
    </w:rPr>
  </w:style>
  <w:style w:type="paragraph" w:customStyle="1" w:styleId="Coordonnes">
    <w:name w:val="Coordonnées"/>
    <w:basedOn w:val="Normal"/>
    <w:uiPriority w:val="4"/>
    <w:rsid w:val="00C6554A"/>
    <w:pPr>
      <w:jc w:val="center"/>
    </w:pPr>
  </w:style>
  <w:style w:type="paragraph" w:styleId="Listepuces">
    <w:name w:val="List Bullet"/>
    <w:basedOn w:val="Normal"/>
    <w:uiPriority w:val="10"/>
    <w:unhideWhenUsed/>
    <w:rsid w:val="00C6554A"/>
    <w:pPr>
      <w:numPr>
        <w:numId w:val="4"/>
      </w:numPr>
    </w:pPr>
  </w:style>
  <w:style w:type="paragraph" w:styleId="Titre">
    <w:name w:val="Title"/>
    <w:basedOn w:val="Normal"/>
    <w:next w:val="Normal"/>
    <w:link w:val="TitreCar"/>
    <w:uiPriority w:val="10"/>
    <w:qFormat/>
    <w:rsid w:val="003764BD"/>
    <w:pPr>
      <w:pBdr>
        <w:top w:val="single" w:sz="8" w:space="10" w:color="DAE588" w:themeColor="accent1" w:themeTint="7F"/>
        <w:bottom w:val="single" w:sz="24" w:space="15" w:color="FE9E00" w:themeColor="accent3"/>
      </w:pBdr>
      <w:ind w:firstLine="0"/>
      <w:jc w:val="center"/>
    </w:pPr>
    <w:rPr>
      <w:rFonts w:asciiTheme="majorHAnsi" w:eastAsiaTheme="majorEastAsia" w:hAnsiTheme="majorHAnsi" w:cstheme="majorBidi"/>
      <w:i/>
      <w:iCs/>
      <w:color w:val="525A13" w:themeColor="accent1" w:themeShade="7F"/>
      <w:sz w:val="60"/>
      <w:szCs w:val="60"/>
    </w:rPr>
  </w:style>
  <w:style w:type="character" w:customStyle="1" w:styleId="TitreCar">
    <w:name w:val="Titre Car"/>
    <w:basedOn w:val="Policepardfaut"/>
    <w:link w:val="Titre"/>
    <w:uiPriority w:val="10"/>
    <w:rsid w:val="003764BD"/>
    <w:rPr>
      <w:rFonts w:asciiTheme="majorHAnsi" w:eastAsiaTheme="majorEastAsia" w:hAnsiTheme="majorHAnsi" w:cstheme="majorBidi"/>
      <w:i/>
      <w:iCs/>
      <w:color w:val="525A13" w:themeColor="accent1" w:themeShade="7F"/>
      <w:sz w:val="60"/>
      <w:szCs w:val="60"/>
    </w:rPr>
  </w:style>
  <w:style w:type="paragraph" w:styleId="Sous-titre">
    <w:name w:val="Subtitle"/>
    <w:basedOn w:val="Normal"/>
    <w:next w:val="Normal"/>
    <w:link w:val="Sous-titreCar"/>
    <w:uiPriority w:val="11"/>
    <w:qFormat/>
    <w:rsid w:val="003764BD"/>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3764BD"/>
    <w:rPr>
      <w:i/>
      <w:iCs/>
      <w:sz w:val="24"/>
      <w:szCs w:val="24"/>
    </w:rPr>
  </w:style>
  <w:style w:type="paragraph" w:styleId="Pieddepage">
    <w:name w:val="footer"/>
    <w:basedOn w:val="Normal"/>
    <w:link w:val="PieddepageCar"/>
    <w:uiPriority w:val="99"/>
    <w:unhideWhenUsed/>
    <w:rsid w:val="00C6554A"/>
    <w:pPr>
      <w:jc w:val="right"/>
    </w:pPr>
    <w:rPr>
      <w:caps/>
    </w:rPr>
  </w:style>
  <w:style w:type="character" w:customStyle="1" w:styleId="PieddepageCar">
    <w:name w:val="Pied de page Car"/>
    <w:basedOn w:val="Policepardfaut"/>
    <w:link w:val="Pieddepage"/>
    <w:uiPriority w:val="99"/>
    <w:rsid w:val="00C6554A"/>
    <w:rPr>
      <w:caps/>
    </w:rPr>
  </w:style>
  <w:style w:type="paragraph" w:customStyle="1" w:styleId="Photo">
    <w:name w:val="Photo"/>
    <w:basedOn w:val="Normal"/>
    <w:uiPriority w:val="1"/>
    <w:rsid w:val="00C6554A"/>
    <w:pPr>
      <w:jc w:val="center"/>
    </w:pPr>
  </w:style>
  <w:style w:type="paragraph" w:styleId="En-tte">
    <w:name w:val="header"/>
    <w:basedOn w:val="Normal"/>
    <w:link w:val="En-tteCar"/>
    <w:uiPriority w:val="99"/>
    <w:unhideWhenUsed/>
    <w:rsid w:val="00C6554A"/>
  </w:style>
  <w:style w:type="character" w:customStyle="1" w:styleId="En-tteCar">
    <w:name w:val="En-tête Car"/>
    <w:basedOn w:val="Policepardfaut"/>
    <w:link w:val="En-tte"/>
    <w:uiPriority w:val="99"/>
    <w:rsid w:val="00C6554A"/>
    <w:rPr>
      <w:color w:val="595959" w:themeColor="text1" w:themeTint="A6"/>
      <w:sz w:val="20"/>
      <w:szCs w:val="20"/>
      <w:lang w:eastAsia="ja-JP"/>
    </w:rPr>
  </w:style>
  <w:style w:type="paragraph" w:styleId="Listenumros">
    <w:name w:val="List Number"/>
    <w:basedOn w:val="Normal"/>
    <w:uiPriority w:val="11"/>
    <w:unhideWhenUsed/>
    <w:rsid w:val="00C6554A"/>
    <w:pPr>
      <w:numPr>
        <w:numId w:val="3"/>
      </w:numPr>
      <w:contextualSpacing/>
    </w:pPr>
  </w:style>
  <w:style w:type="character" w:customStyle="1" w:styleId="Titre3Car">
    <w:name w:val="Titre 3 Car"/>
    <w:basedOn w:val="Policepardfaut"/>
    <w:link w:val="Titre3"/>
    <w:uiPriority w:val="9"/>
    <w:rsid w:val="003764BD"/>
    <w:rPr>
      <w:rFonts w:asciiTheme="majorHAnsi" w:eastAsiaTheme="majorEastAsia" w:hAnsiTheme="majorHAnsi" w:cstheme="majorBidi"/>
      <w:color w:val="A6B727" w:themeColor="accent1"/>
      <w:sz w:val="24"/>
      <w:szCs w:val="24"/>
    </w:rPr>
  </w:style>
  <w:style w:type="character" w:customStyle="1" w:styleId="Titre8Car">
    <w:name w:val="Titre 8 Car"/>
    <w:basedOn w:val="Policepardfaut"/>
    <w:link w:val="Titre8"/>
    <w:uiPriority w:val="9"/>
    <w:semiHidden/>
    <w:rsid w:val="003764BD"/>
    <w:rPr>
      <w:rFonts w:asciiTheme="majorHAnsi" w:eastAsiaTheme="majorEastAsia" w:hAnsiTheme="majorHAnsi" w:cstheme="majorBidi"/>
      <w:b/>
      <w:bCs/>
      <w:i/>
      <w:iCs/>
      <w:color w:val="FE9E00" w:themeColor="accent3"/>
      <w:sz w:val="20"/>
      <w:szCs w:val="20"/>
    </w:rPr>
  </w:style>
  <w:style w:type="character" w:customStyle="1" w:styleId="Titre9Car">
    <w:name w:val="Titre 9 Car"/>
    <w:basedOn w:val="Policepardfaut"/>
    <w:link w:val="Titre9"/>
    <w:uiPriority w:val="9"/>
    <w:semiHidden/>
    <w:rsid w:val="003764BD"/>
    <w:rPr>
      <w:rFonts w:asciiTheme="majorHAnsi" w:eastAsiaTheme="majorEastAsia" w:hAnsiTheme="majorHAnsi" w:cstheme="majorBidi"/>
      <w:i/>
      <w:iCs/>
      <w:color w:val="FE9E00" w:themeColor="accent3"/>
      <w:sz w:val="20"/>
      <w:szCs w:val="20"/>
    </w:rPr>
  </w:style>
  <w:style w:type="character" w:styleId="Emphaseintense">
    <w:name w:val="Intense Emphasis"/>
    <w:uiPriority w:val="21"/>
    <w:qFormat/>
    <w:rsid w:val="003764BD"/>
    <w:rPr>
      <w:b/>
      <w:bCs/>
      <w:i/>
      <w:iCs/>
      <w:color w:val="A6B727" w:themeColor="accent1"/>
      <w:sz w:val="22"/>
      <w:szCs w:val="22"/>
    </w:rPr>
  </w:style>
  <w:style w:type="paragraph" w:styleId="Citationintense">
    <w:name w:val="Intense Quote"/>
    <w:basedOn w:val="Normal"/>
    <w:next w:val="Normal"/>
    <w:link w:val="CitationintenseCar"/>
    <w:uiPriority w:val="30"/>
    <w:qFormat/>
    <w:rsid w:val="003764BD"/>
    <w:pPr>
      <w:pBdr>
        <w:top w:val="single" w:sz="12" w:space="10" w:color="E1EA9F" w:themeColor="accent1" w:themeTint="66"/>
        <w:left w:val="single" w:sz="36" w:space="4" w:color="A6B727" w:themeColor="accent1"/>
        <w:bottom w:val="single" w:sz="24" w:space="10" w:color="FE9E00" w:themeColor="accent3"/>
        <w:right w:val="single" w:sz="36" w:space="4" w:color="A6B727" w:themeColor="accent1"/>
      </w:pBdr>
      <w:shd w:val="clear" w:color="auto" w:fill="A6B727"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3764BD"/>
    <w:rPr>
      <w:rFonts w:asciiTheme="majorHAnsi" w:eastAsiaTheme="majorEastAsia" w:hAnsiTheme="majorHAnsi" w:cstheme="majorBidi"/>
      <w:i/>
      <w:iCs/>
      <w:color w:val="FFFFFF" w:themeColor="background1"/>
      <w:sz w:val="24"/>
      <w:szCs w:val="24"/>
      <w:shd w:val="clear" w:color="auto" w:fill="A6B727" w:themeFill="accent1"/>
    </w:rPr>
  </w:style>
  <w:style w:type="character" w:styleId="Rfrenceintense">
    <w:name w:val="Intense Reference"/>
    <w:basedOn w:val="Policepardfaut"/>
    <w:uiPriority w:val="32"/>
    <w:qFormat/>
    <w:rsid w:val="003764BD"/>
    <w:rPr>
      <w:b/>
      <w:bCs/>
      <w:color w:val="BE7500" w:themeColor="accent3" w:themeShade="BF"/>
      <w:u w:val="single" w:color="FE9E00" w:themeColor="accent3"/>
    </w:rPr>
  </w:style>
  <w:style w:type="paragraph" w:styleId="Lgende">
    <w:name w:val="caption"/>
    <w:basedOn w:val="Normal"/>
    <w:next w:val="Normal"/>
    <w:uiPriority w:val="35"/>
    <w:semiHidden/>
    <w:unhideWhenUsed/>
    <w:qFormat/>
    <w:rsid w:val="003764BD"/>
    <w:rPr>
      <w:b/>
      <w:bCs/>
      <w:sz w:val="18"/>
      <w:szCs w:val="18"/>
    </w:rPr>
  </w:style>
  <w:style w:type="paragraph" w:styleId="Textedebulles">
    <w:name w:val="Balloon Text"/>
    <w:basedOn w:val="Normal"/>
    <w:link w:val="TextedebullesCar"/>
    <w:uiPriority w:val="99"/>
    <w:semiHidden/>
    <w:unhideWhenUsed/>
    <w:rsid w:val="00C6554A"/>
    <w:rPr>
      <w:rFonts w:ascii="Segoe UI" w:hAnsi="Segoe UI" w:cs="Segoe UI"/>
      <w:szCs w:val="18"/>
    </w:rPr>
  </w:style>
  <w:style w:type="character" w:customStyle="1" w:styleId="TextedebullesCar">
    <w:name w:val="Texte de bulles Car"/>
    <w:basedOn w:val="Policepardfaut"/>
    <w:link w:val="Textedebulles"/>
    <w:uiPriority w:val="99"/>
    <w:semiHidden/>
    <w:rsid w:val="00C6554A"/>
    <w:rPr>
      <w:rFonts w:ascii="Segoe UI" w:hAnsi="Segoe UI" w:cs="Segoe UI"/>
      <w:szCs w:val="18"/>
    </w:rPr>
  </w:style>
  <w:style w:type="paragraph" w:styleId="Normalcentr">
    <w:name w:val="Block Text"/>
    <w:basedOn w:val="Normal"/>
    <w:uiPriority w:val="99"/>
    <w:semiHidden/>
    <w:unhideWhenUsed/>
    <w:rsid w:val="00C6554A"/>
    <w:pPr>
      <w:pBdr>
        <w:top w:val="single" w:sz="2" w:space="10" w:color="7B881D" w:themeColor="accent1" w:themeShade="BF"/>
        <w:left w:val="single" w:sz="2" w:space="10" w:color="7B881D" w:themeColor="accent1" w:themeShade="BF"/>
        <w:bottom w:val="single" w:sz="2" w:space="10" w:color="7B881D" w:themeColor="accent1" w:themeShade="BF"/>
        <w:right w:val="single" w:sz="2" w:space="10" w:color="7B881D" w:themeColor="accent1" w:themeShade="BF"/>
      </w:pBdr>
      <w:ind w:left="1152" w:right="1152"/>
    </w:pPr>
    <w:rPr>
      <w:i/>
      <w:iCs/>
      <w:color w:val="7B881D" w:themeColor="accent1" w:themeShade="BF"/>
    </w:rPr>
  </w:style>
  <w:style w:type="paragraph" w:styleId="Corpsdetexte3">
    <w:name w:val="Body Text 3"/>
    <w:basedOn w:val="Normal"/>
    <w:link w:val="Corpsdetexte3Car"/>
    <w:uiPriority w:val="99"/>
    <w:semiHidden/>
    <w:unhideWhenUsed/>
    <w:rsid w:val="00C6554A"/>
    <w:pPr>
      <w:spacing w:after="120"/>
    </w:pPr>
    <w:rPr>
      <w:szCs w:val="16"/>
    </w:rPr>
  </w:style>
  <w:style w:type="character" w:customStyle="1" w:styleId="Corpsdetexte3Car">
    <w:name w:val="Corps de texte 3 Car"/>
    <w:basedOn w:val="Policepardfaut"/>
    <w:link w:val="Corpsdetexte3"/>
    <w:uiPriority w:val="99"/>
    <w:semiHidden/>
    <w:rsid w:val="00C6554A"/>
    <w:rPr>
      <w:szCs w:val="16"/>
    </w:rPr>
  </w:style>
  <w:style w:type="paragraph" w:styleId="Retraitcorpsdetexte3">
    <w:name w:val="Body Text Indent 3"/>
    <w:basedOn w:val="Normal"/>
    <w:link w:val="Retraitcorpsdetexte3Car"/>
    <w:uiPriority w:val="99"/>
    <w:semiHidden/>
    <w:unhideWhenUsed/>
    <w:rsid w:val="00C6554A"/>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C6554A"/>
    <w:rPr>
      <w:szCs w:val="16"/>
    </w:rPr>
  </w:style>
  <w:style w:type="character" w:styleId="Marquedecommentaire">
    <w:name w:val="annotation reference"/>
    <w:basedOn w:val="Policepardfaut"/>
    <w:uiPriority w:val="99"/>
    <w:semiHidden/>
    <w:unhideWhenUsed/>
    <w:rsid w:val="00C6554A"/>
    <w:rPr>
      <w:sz w:val="22"/>
      <w:szCs w:val="16"/>
    </w:rPr>
  </w:style>
  <w:style w:type="paragraph" w:styleId="Commentaire">
    <w:name w:val="annotation text"/>
    <w:basedOn w:val="Normal"/>
    <w:link w:val="CommentaireCar"/>
    <w:uiPriority w:val="99"/>
    <w:semiHidden/>
    <w:unhideWhenUsed/>
    <w:rsid w:val="00C6554A"/>
    <w:rPr>
      <w:szCs w:val="20"/>
    </w:rPr>
  </w:style>
  <w:style w:type="character" w:customStyle="1" w:styleId="CommentaireCar">
    <w:name w:val="Commentaire Car"/>
    <w:basedOn w:val="Policepardfaut"/>
    <w:link w:val="Commentaire"/>
    <w:uiPriority w:val="99"/>
    <w:semiHidden/>
    <w:rsid w:val="00C6554A"/>
    <w:rPr>
      <w:szCs w:val="20"/>
    </w:rPr>
  </w:style>
  <w:style w:type="paragraph" w:styleId="Objetducommentaire">
    <w:name w:val="annotation subject"/>
    <w:basedOn w:val="Commentaire"/>
    <w:next w:val="Commentaire"/>
    <w:link w:val="ObjetducommentaireCar"/>
    <w:uiPriority w:val="99"/>
    <w:semiHidden/>
    <w:unhideWhenUsed/>
    <w:rsid w:val="00C6554A"/>
    <w:rPr>
      <w:b/>
      <w:bCs/>
    </w:rPr>
  </w:style>
  <w:style w:type="character" w:customStyle="1" w:styleId="ObjetducommentaireCar">
    <w:name w:val="Objet du commentaire Car"/>
    <w:basedOn w:val="CommentaireCar"/>
    <w:link w:val="Objetducommentaire"/>
    <w:uiPriority w:val="99"/>
    <w:semiHidden/>
    <w:rsid w:val="00C6554A"/>
    <w:rPr>
      <w:b/>
      <w:bCs/>
      <w:szCs w:val="20"/>
    </w:rPr>
  </w:style>
  <w:style w:type="paragraph" w:styleId="Explorateurdedocuments">
    <w:name w:val="Document Map"/>
    <w:basedOn w:val="Normal"/>
    <w:link w:val="ExplorateurdedocumentsCar"/>
    <w:uiPriority w:val="99"/>
    <w:semiHidden/>
    <w:unhideWhenUsed/>
    <w:rsid w:val="00C6554A"/>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C6554A"/>
    <w:rPr>
      <w:rFonts w:ascii="Segoe UI" w:hAnsi="Segoe UI" w:cs="Segoe UI"/>
      <w:szCs w:val="16"/>
    </w:rPr>
  </w:style>
  <w:style w:type="paragraph" w:styleId="Notedefin">
    <w:name w:val="endnote text"/>
    <w:basedOn w:val="Normal"/>
    <w:link w:val="NotedefinCar"/>
    <w:uiPriority w:val="99"/>
    <w:semiHidden/>
    <w:unhideWhenUsed/>
    <w:rsid w:val="00C6554A"/>
    <w:rPr>
      <w:szCs w:val="20"/>
    </w:rPr>
  </w:style>
  <w:style w:type="character" w:customStyle="1" w:styleId="NotedefinCar">
    <w:name w:val="Note de fin Car"/>
    <w:basedOn w:val="Policepardfaut"/>
    <w:link w:val="Notedefin"/>
    <w:uiPriority w:val="99"/>
    <w:semiHidden/>
    <w:rsid w:val="00C6554A"/>
    <w:rPr>
      <w:szCs w:val="20"/>
    </w:rPr>
  </w:style>
  <w:style w:type="paragraph" w:styleId="Adresseexpditeur">
    <w:name w:val="envelope return"/>
    <w:basedOn w:val="Normal"/>
    <w:uiPriority w:val="99"/>
    <w:semiHidden/>
    <w:unhideWhenUsed/>
    <w:rsid w:val="00C6554A"/>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C6554A"/>
    <w:rPr>
      <w:color w:val="7B881D" w:themeColor="accent1" w:themeShade="BF"/>
      <w:u w:val="single"/>
    </w:rPr>
  </w:style>
  <w:style w:type="paragraph" w:styleId="Notedebasdepage">
    <w:name w:val="footnote text"/>
    <w:basedOn w:val="Normal"/>
    <w:link w:val="NotedebasdepageCar"/>
    <w:uiPriority w:val="99"/>
    <w:unhideWhenUsed/>
    <w:rsid w:val="00C6554A"/>
    <w:rPr>
      <w:szCs w:val="20"/>
    </w:rPr>
  </w:style>
  <w:style w:type="character" w:customStyle="1" w:styleId="NotedebasdepageCar">
    <w:name w:val="Note de bas de page Car"/>
    <w:basedOn w:val="Policepardfaut"/>
    <w:link w:val="Notedebasdepage"/>
    <w:uiPriority w:val="99"/>
    <w:rsid w:val="00C6554A"/>
    <w:rPr>
      <w:szCs w:val="20"/>
    </w:rPr>
  </w:style>
  <w:style w:type="character" w:styleId="CodeHTML">
    <w:name w:val="HTML Code"/>
    <w:basedOn w:val="Policepardfaut"/>
    <w:uiPriority w:val="99"/>
    <w:semiHidden/>
    <w:unhideWhenUsed/>
    <w:rsid w:val="00C6554A"/>
    <w:rPr>
      <w:rFonts w:ascii="Consolas" w:hAnsi="Consolas"/>
      <w:sz w:val="22"/>
      <w:szCs w:val="20"/>
    </w:rPr>
  </w:style>
  <w:style w:type="character" w:styleId="ClavierHTML">
    <w:name w:val="HTML Keyboard"/>
    <w:basedOn w:val="Policepardfaut"/>
    <w:uiPriority w:val="99"/>
    <w:semiHidden/>
    <w:unhideWhenUsed/>
    <w:rsid w:val="00C6554A"/>
    <w:rPr>
      <w:rFonts w:ascii="Consolas" w:hAnsi="Consolas"/>
      <w:sz w:val="22"/>
      <w:szCs w:val="20"/>
    </w:rPr>
  </w:style>
  <w:style w:type="paragraph" w:styleId="PrformatHTML">
    <w:name w:val="HTML Preformatted"/>
    <w:basedOn w:val="Normal"/>
    <w:link w:val="PrformatHTMLCar"/>
    <w:uiPriority w:val="99"/>
    <w:semiHidden/>
    <w:unhideWhenUsed/>
    <w:rsid w:val="00C6554A"/>
    <w:rPr>
      <w:rFonts w:ascii="Consolas" w:hAnsi="Consolas"/>
      <w:szCs w:val="20"/>
    </w:rPr>
  </w:style>
  <w:style w:type="character" w:customStyle="1" w:styleId="PrformatHTMLCar">
    <w:name w:val="Préformaté HTML Car"/>
    <w:basedOn w:val="Policepardfaut"/>
    <w:link w:val="PrformatHTML"/>
    <w:uiPriority w:val="99"/>
    <w:semiHidden/>
    <w:rsid w:val="00C6554A"/>
    <w:rPr>
      <w:rFonts w:ascii="Consolas" w:hAnsi="Consolas"/>
      <w:szCs w:val="20"/>
    </w:rPr>
  </w:style>
  <w:style w:type="character" w:styleId="MachinecrireHTML">
    <w:name w:val="HTML Typewriter"/>
    <w:basedOn w:val="Policepardfaut"/>
    <w:uiPriority w:val="99"/>
    <w:semiHidden/>
    <w:unhideWhenUsed/>
    <w:rsid w:val="00C6554A"/>
    <w:rPr>
      <w:rFonts w:ascii="Consolas" w:hAnsi="Consolas"/>
      <w:sz w:val="22"/>
      <w:szCs w:val="20"/>
    </w:rPr>
  </w:style>
  <w:style w:type="character" w:styleId="Lienhypertexte">
    <w:name w:val="Hyperlink"/>
    <w:basedOn w:val="Policepardfaut"/>
    <w:uiPriority w:val="99"/>
    <w:unhideWhenUsed/>
    <w:rsid w:val="00C6554A"/>
    <w:rPr>
      <w:color w:val="7F4E00" w:themeColor="accent3" w:themeShade="80"/>
      <w:u w:val="single"/>
    </w:rPr>
  </w:style>
  <w:style w:type="paragraph" w:styleId="Textedemacro">
    <w:name w:val="macro"/>
    <w:link w:val="Textede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C6554A"/>
    <w:rPr>
      <w:rFonts w:ascii="Consolas" w:hAnsi="Consolas"/>
      <w:szCs w:val="20"/>
    </w:rPr>
  </w:style>
  <w:style w:type="character" w:styleId="Textedelespacerserv">
    <w:name w:val="Placeholder Text"/>
    <w:basedOn w:val="Policepardfaut"/>
    <w:uiPriority w:val="99"/>
    <w:semiHidden/>
    <w:rsid w:val="00C6554A"/>
    <w:rPr>
      <w:color w:val="595959" w:themeColor="text1" w:themeTint="A6"/>
    </w:rPr>
  </w:style>
  <w:style w:type="paragraph" w:styleId="Textebrut">
    <w:name w:val="Plain Text"/>
    <w:basedOn w:val="Normal"/>
    <w:link w:val="TextebrutCar"/>
    <w:uiPriority w:val="99"/>
    <w:semiHidden/>
    <w:unhideWhenUsed/>
    <w:rsid w:val="00C6554A"/>
    <w:rPr>
      <w:rFonts w:ascii="Consolas" w:hAnsi="Consolas"/>
      <w:szCs w:val="21"/>
    </w:rPr>
  </w:style>
  <w:style w:type="character" w:customStyle="1" w:styleId="TextebrutCar">
    <w:name w:val="Texte brut Car"/>
    <w:basedOn w:val="Policepardfaut"/>
    <w:link w:val="Textebrut"/>
    <w:uiPriority w:val="99"/>
    <w:semiHidden/>
    <w:rsid w:val="00C6554A"/>
    <w:rPr>
      <w:rFonts w:ascii="Consolas" w:hAnsi="Consolas"/>
      <w:szCs w:val="21"/>
    </w:rPr>
  </w:style>
  <w:style w:type="character" w:customStyle="1" w:styleId="Titre7Car">
    <w:name w:val="Titre 7 Car"/>
    <w:basedOn w:val="Policepardfaut"/>
    <w:link w:val="Titre7"/>
    <w:uiPriority w:val="9"/>
    <w:semiHidden/>
    <w:rsid w:val="003764BD"/>
    <w:rPr>
      <w:rFonts w:asciiTheme="majorHAnsi" w:eastAsiaTheme="majorEastAsia" w:hAnsiTheme="majorHAnsi" w:cstheme="majorBidi"/>
      <w:b/>
      <w:bCs/>
      <w:color w:val="FE9E00" w:themeColor="accent3"/>
      <w:sz w:val="20"/>
      <w:szCs w:val="20"/>
    </w:rPr>
  </w:style>
  <w:style w:type="character" w:customStyle="1" w:styleId="Titre6Car">
    <w:name w:val="Titre 6 Car"/>
    <w:basedOn w:val="Policepardfaut"/>
    <w:link w:val="Titre6"/>
    <w:uiPriority w:val="9"/>
    <w:semiHidden/>
    <w:rsid w:val="003764BD"/>
    <w:rPr>
      <w:rFonts w:asciiTheme="majorHAnsi" w:eastAsiaTheme="majorEastAsia" w:hAnsiTheme="majorHAnsi" w:cstheme="majorBidi"/>
      <w:i/>
      <w:iCs/>
      <w:color w:val="A6B727" w:themeColor="accent1"/>
    </w:rPr>
  </w:style>
  <w:style w:type="paragraph" w:styleId="En-ttedetabledesmatires">
    <w:name w:val="TOC Heading"/>
    <w:basedOn w:val="Titre1"/>
    <w:next w:val="Normal"/>
    <w:uiPriority w:val="39"/>
    <w:unhideWhenUsed/>
    <w:qFormat/>
    <w:rsid w:val="003764BD"/>
    <w:pPr>
      <w:outlineLvl w:val="9"/>
    </w:pPr>
    <w:rPr>
      <w:lang w:bidi="en-US"/>
    </w:rPr>
  </w:style>
  <w:style w:type="paragraph" w:styleId="TM1">
    <w:name w:val="toc 1"/>
    <w:basedOn w:val="Normal"/>
    <w:next w:val="Normal"/>
    <w:autoRedefine/>
    <w:uiPriority w:val="39"/>
    <w:unhideWhenUsed/>
    <w:rsid w:val="009630DB"/>
    <w:pPr>
      <w:spacing w:after="100"/>
    </w:pPr>
  </w:style>
  <w:style w:type="paragraph" w:styleId="TM2">
    <w:name w:val="toc 2"/>
    <w:basedOn w:val="Normal"/>
    <w:next w:val="Normal"/>
    <w:autoRedefine/>
    <w:uiPriority w:val="39"/>
    <w:unhideWhenUsed/>
    <w:rsid w:val="009630DB"/>
    <w:pPr>
      <w:spacing w:after="100"/>
      <w:ind w:left="220"/>
    </w:pPr>
  </w:style>
  <w:style w:type="paragraph" w:customStyle="1" w:styleId="15D5E498D40C4D5293E80ED4E5D24601">
    <w:name w:val="15D5E498D40C4D5293E80ED4E5D24601"/>
    <w:rsid w:val="00674941"/>
    <w:pPr>
      <w:spacing w:after="160" w:line="259" w:lineRule="auto"/>
    </w:pPr>
    <w:rPr>
      <w:lang w:val="fr-CA" w:eastAsia="fr-CA"/>
    </w:rPr>
  </w:style>
  <w:style w:type="character" w:styleId="Appelnotedebasdep">
    <w:name w:val="footnote reference"/>
    <w:uiPriority w:val="99"/>
    <w:semiHidden/>
    <w:rsid w:val="00674941"/>
    <w:rPr>
      <w:vertAlign w:val="superscript"/>
    </w:rPr>
  </w:style>
  <w:style w:type="table" w:styleId="Grilledutableau">
    <w:name w:val="Table Grid"/>
    <w:basedOn w:val="TableauNormal"/>
    <w:uiPriority w:val="59"/>
    <w:rsid w:val="003928A4"/>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3">
    <w:name w:val="toc 3"/>
    <w:basedOn w:val="Normal"/>
    <w:next w:val="Normal"/>
    <w:autoRedefine/>
    <w:uiPriority w:val="39"/>
    <w:unhideWhenUsed/>
    <w:rsid w:val="009D3859"/>
    <w:pPr>
      <w:spacing w:after="100"/>
      <w:ind w:left="480"/>
    </w:pPr>
  </w:style>
  <w:style w:type="character" w:customStyle="1" w:styleId="Titre4Car">
    <w:name w:val="Titre 4 Car"/>
    <w:basedOn w:val="Policepardfaut"/>
    <w:link w:val="Titre4"/>
    <w:uiPriority w:val="9"/>
    <w:rsid w:val="003764BD"/>
    <w:rPr>
      <w:rFonts w:asciiTheme="majorHAnsi" w:eastAsiaTheme="majorEastAsia" w:hAnsiTheme="majorHAnsi" w:cstheme="majorBidi"/>
      <w:i/>
      <w:iCs/>
      <w:color w:val="A6B727" w:themeColor="accent1"/>
      <w:sz w:val="24"/>
      <w:szCs w:val="24"/>
    </w:rPr>
  </w:style>
  <w:style w:type="character" w:customStyle="1" w:styleId="Titre5Car">
    <w:name w:val="Titre 5 Car"/>
    <w:basedOn w:val="Policepardfaut"/>
    <w:link w:val="Titre5"/>
    <w:uiPriority w:val="9"/>
    <w:semiHidden/>
    <w:rsid w:val="003764BD"/>
    <w:rPr>
      <w:rFonts w:asciiTheme="majorHAnsi" w:eastAsiaTheme="majorEastAsia" w:hAnsiTheme="majorHAnsi" w:cstheme="majorBidi"/>
      <w:color w:val="A6B727" w:themeColor="accent1"/>
    </w:rPr>
  </w:style>
  <w:style w:type="character" w:styleId="lev">
    <w:name w:val="Strong"/>
    <w:basedOn w:val="Policepardfaut"/>
    <w:uiPriority w:val="22"/>
    <w:qFormat/>
    <w:rsid w:val="003764BD"/>
    <w:rPr>
      <w:b/>
      <w:bCs/>
      <w:spacing w:val="0"/>
    </w:rPr>
  </w:style>
  <w:style w:type="character" w:styleId="Accentuation">
    <w:name w:val="Emphasis"/>
    <w:uiPriority w:val="20"/>
    <w:qFormat/>
    <w:rsid w:val="003764BD"/>
    <w:rPr>
      <w:b/>
      <w:bCs/>
      <w:i/>
      <w:iCs/>
      <w:color w:val="5A5A5A" w:themeColor="text1" w:themeTint="A5"/>
    </w:rPr>
  </w:style>
  <w:style w:type="paragraph" w:styleId="Sansinterligne">
    <w:name w:val="No Spacing"/>
    <w:basedOn w:val="Normal"/>
    <w:link w:val="SansinterligneCar"/>
    <w:uiPriority w:val="1"/>
    <w:qFormat/>
    <w:rsid w:val="003764BD"/>
    <w:pPr>
      <w:ind w:firstLine="0"/>
    </w:pPr>
  </w:style>
  <w:style w:type="character" w:customStyle="1" w:styleId="SansinterligneCar">
    <w:name w:val="Sans interligne Car"/>
    <w:basedOn w:val="Policepardfaut"/>
    <w:link w:val="Sansinterligne"/>
    <w:uiPriority w:val="1"/>
    <w:rsid w:val="003764BD"/>
  </w:style>
  <w:style w:type="paragraph" w:styleId="Paragraphedeliste">
    <w:name w:val="List Paragraph"/>
    <w:basedOn w:val="Normal"/>
    <w:uiPriority w:val="34"/>
    <w:qFormat/>
    <w:rsid w:val="003764BD"/>
    <w:pPr>
      <w:ind w:left="720"/>
      <w:contextualSpacing/>
    </w:pPr>
  </w:style>
  <w:style w:type="paragraph" w:styleId="Citation">
    <w:name w:val="Quote"/>
    <w:basedOn w:val="Normal"/>
    <w:next w:val="Normal"/>
    <w:link w:val="CitationCar"/>
    <w:uiPriority w:val="29"/>
    <w:qFormat/>
    <w:rsid w:val="003764BD"/>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3764BD"/>
    <w:rPr>
      <w:rFonts w:asciiTheme="majorHAnsi" w:eastAsiaTheme="majorEastAsia" w:hAnsiTheme="majorHAnsi" w:cstheme="majorBidi"/>
      <w:i/>
      <w:iCs/>
      <w:color w:val="5A5A5A" w:themeColor="text1" w:themeTint="A5"/>
    </w:rPr>
  </w:style>
  <w:style w:type="character" w:styleId="Emphaseple">
    <w:name w:val="Subtle Emphasis"/>
    <w:uiPriority w:val="19"/>
    <w:qFormat/>
    <w:rsid w:val="003764BD"/>
    <w:rPr>
      <w:i/>
      <w:iCs/>
      <w:color w:val="5A5A5A" w:themeColor="text1" w:themeTint="A5"/>
    </w:rPr>
  </w:style>
  <w:style w:type="character" w:styleId="Rfrenceple">
    <w:name w:val="Subtle Reference"/>
    <w:uiPriority w:val="31"/>
    <w:qFormat/>
    <w:rsid w:val="003764BD"/>
    <w:rPr>
      <w:color w:val="auto"/>
      <w:u w:val="single" w:color="FE9E00" w:themeColor="accent3"/>
    </w:rPr>
  </w:style>
  <w:style w:type="character" w:styleId="Titredulivre">
    <w:name w:val="Book Title"/>
    <w:basedOn w:val="Policepardfaut"/>
    <w:uiPriority w:val="33"/>
    <w:qFormat/>
    <w:rsid w:val="003764BD"/>
    <w:rPr>
      <w:rFonts w:asciiTheme="majorHAnsi" w:eastAsiaTheme="majorEastAsia" w:hAnsiTheme="majorHAnsi" w:cstheme="majorBidi"/>
      <w:b/>
      <w:bCs/>
      <w:i/>
      <w:iCs/>
      <w:color w:val="auto"/>
    </w:rPr>
  </w:style>
  <w:style w:type="character" w:styleId="Numrodepage">
    <w:name w:val="page number"/>
    <w:basedOn w:val="Policepardfaut"/>
    <w:uiPriority w:val="99"/>
    <w:unhideWhenUsed/>
    <w:rsid w:val="00F00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3780">
      <w:bodyDiv w:val="1"/>
      <w:marLeft w:val="0"/>
      <w:marRight w:val="0"/>
      <w:marTop w:val="0"/>
      <w:marBottom w:val="0"/>
      <w:divBdr>
        <w:top w:val="none" w:sz="0" w:space="0" w:color="auto"/>
        <w:left w:val="none" w:sz="0" w:space="0" w:color="auto"/>
        <w:bottom w:val="none" w:sz="0" w:space="0" w:color="auto"/>
        <w:right w:val="none" w:sz="0" w:space="0" w:color="auto"/>
      </w:divBdr>
    </w:div>
    <w:div w:id="415132569">
      <w:bodyDiv w:val="1"/>
      <w:marLeft w:val="0"/>
      <w:marRight w:val="0"/>
      <w:marTop w:val="0"/>
      <w:marBottom w:val="0"/>
      <w:divBdr>
        <w:top w:val="none" w:sz="0" w:space="0" w:color="auto"/>
        <w:left w:val="none" w:sz="0" w:space="0" w:color="auto"/>
        <w:bottom w:val="none" w:sz="0" w:space="0" w:color="auto"/>
        <w:right w:val="none" w:sz="0" w:space="0" w:color="auto"/>
      </w:divBdr>
    </w:div>
    <w:div w:id="439033736">
      <w:bodyDiv w:val="1"/>
      <w:marLeft w:val="0"/>
      <w:marRight w:val="0"/>
      <w:marTop w:val="0"/>
      <w:marBottom w:val="0"/>
      <w:divBdr>
        <w:top w:val="none" w:sz="0" w:space="0" w:color="auto"/>
        <w:left w:val="none" w:sz="0" w:space="0" w:color="auto"/>
        <w:bottom w:val="none" w:sz="0" w:space="0" w:color="auto"/>
        <w:right w:val="none" w:sz="0" w:space="0" w:color="auto"/>
      </w:divBdr>
    </w:div>
    <w:div w:id="604575143">
      <w:bodyDiv w:val="1"/>
      <w:marLeft w:val="0"/>
      <w:marRight w:val="0"/>
      <w:marTop w:val="0"/>
      <w:marBottom w:val="0"/>
      <w:divBdr>
        <w:top w:val="none" w:sz="0" w:space="0" w:color="auto"/>
        <w:left w:val="none" w:sz="0" w:space="0" w:color="auto"/>
        <w:bottom w:val="none" w:sz="0" w:space="0" w:color="auto"/>
        <w:right w:val="none" w:sz="0" w:space="0" w:color="auto"/>
      </w:divBdr>
    </w:div>
    <w:div w:id="621573715">
      <w:bodyDiv w:val="1"/>
      <w:marLeft w:val="0"/>
      <w:marRight w:val="0"/>
      <w:marTop w:val="0"/>
      <w:marBottom w:val="0"/>
      <w:divBdr>
        <w:top w:val="none" w:sz="0" w:space="0" w:color="auto"/>
        <w:left w:val="none" w:sz="0" w:space="0" w:color="auto"/>
        <w:bottom w:val="none" w:sz="0" w:space="0" w:color="auto"/>
        <w:right w:val="none" w:sz="0" w:space="0" w:color="auto"/>
      </w:divBdr>
    </w:div>
    <w:div w:id="912007240">
      <w:bodyDiv w:val="1"/>
      <w:marLeft w:val="0"/>
      <w:marRight w:val="0"/>
      <w:marTop w:val="0"/>
      <w:marBottom w:val="0"/>
      <w:divBdr>
        <w:top w:val="none" w:sz="0" w:space="0" w:color="auto"/>
        <w:left w:val="none" w:sz="0" w:space="0" w:color="auto"/>
        <w:bottom w:val="none" w:sz="0" w:space="0" w:color="auto"/>
        <w:right w:val="none" w:sz="0" w:space="0" w:color="auto"/>
      </w:divBdr>
      <w:divsChild>
        <w:div w:id="911619089">
          <w:marLeft w:val="-300"/>
          <w:marRight w:val="-300"/>
          <w:marTop w:val="0"/>
          <w:marBottom w:val="0"/>
          <w:divBdr>
            <w:top w:val="none" w:sz="0" w:space="0" w:color="auto"/>
            <w:left w:val="none" w:sz="0" w:space="0" w:color="auto"/>
            <w:bottom w:val="single" w:sz="6" w:space="0" w:color="EFEEF3"/>
            <w:right w:val="none" w:sz="0" w:space="0" w:color="auto"/>
          </w:divBdr>
          <w:divsChild>
            <w:div w:id="1326937318">
              <w:marLeft w:val="0"/>
              <w:marRight w:val="0"/>
              <w:marTop w:val="0"/>
              <w:marBottom w:val="0"/>
              <w:divBdr>
                <w:top w:val="none" w:sz="0" w:space="0" w:color="auto"/>
                <w:left w:val="none" w:sz="0" w:space="0" w:color="auto"/>
                <w:bottom w:val="none" w:sz="0" w:space="0" w:color="auto"/>
                <w:right w:val="none" w:sz="0" w:space="0" w:color="auto"/>
              </w:divBdr>
              <w:divsChild>
                <w:div w:id="222066243">
                  <w:marLeft w:val="0"/>
                  <w:marRight w:val="0"/>
                  <w:marTop w:val="0"/>
                  <w:marBottom w:val="0"/>
                  <w:divBdr>
                    <w:top w:val="none" w:sz="0" w:space="0" w:color="auto"/>
                    <w:left w:val="none" w:sz="0" w:space="0" w:color="auto"/>
                    <w:bottom w:val="none" w:sz="0" w:space="0" w:color="auto"/>
                    <w:right w:val="single" w:sz="6" w:space="0" w:color="E8E9EE"/>
                  </w:divBdr>
                  <w:divsChild>
                    <w:div w:id="810947322">
                      <w:marLeft w:val="0"/>
                      <w:marRight w:val="0"/>
                      <w:marTop w:val="0"/>
                      <w:marBottom w:val="0"/>
                      <w:divBdr>
                        <w:top w:val="none" w:sz="0" w:space="0" w:color="auto"/>
                        <w:left w:val="none" w:sz="0" w:space="0" w:color="auto"/>
                        <w:bottom w:val="none" w:sz="0" w:space="0" w:color="auto"/>
                        <w:right w:val="none" w:sz="0" w:space="0" w:color="auto"/>
                      </w:divBdr>
                    </w:div>
                  </w:divsChild>
                </w:div>
                <w:div w:id="1596473745">
                  <w:marLeft w:val="669"/>
                  <w:marRight w:val="0"/>
                  <w:marTop w:val="0"/>
                  <w:marBottom w:val="0"/>
                  <w:divBdr>
                    <w:top w:val="none" w:sz="0" w:space="0" w:color="auto"/>
                    <w:left w:val="none" w:sz="0" w:space="0" w:color="auto"/>
                    <w:bottom w:val="none" w:sz="0" w:space="0" w:color="auto"/>
                    <w:right w:val="single" w:sz="6" w:space="0" w:color="E8E9EE"/>
                  </w:divBdr>
                  <w:divsChild>
                    <w:div w:id="316881483">
                      <w:marLeft w:val="0"/>
                      <w:marRight w:val="0"/>
                      <w:marTop w:val="0"/>
                      <w:marBottom w:val="0"/>
                      <w:divBdr>
                        <w:top w:val="none" w:sz="0" w:space="0" w:color="auto"/>
                        <w:left w:val="none" w:sz="0" w:space="0" w:color="auto"/>
                        <w:bottom w:val="none" w:sz="0" w:space="0" w:color="auto"/>
                        <w:right w:val="none" w:sz="0" w:space="0" w:color="auto"/>
                      </w:divBdr>
                    </w:div>
                  </w:divsChild>
                </w:div>
                <w:div w:id="1388383120">
                  <w:marLeft w:val="669"/>
                  <w:marRight w:val="0"/>
                  <w:marTop w:val="0"/>
                  <w:marBottom w:val="0"/>
                  <w:divBdr>
                    <w:top w:val="none" w:sz="0" w:space="0" w:color="auto"/>
                    <w:left w:val="none" w:sz="0" w:space="0" w:color="auto"/>
                    <w:bottom w:val="none" w:sz="0" w:space="0" w:color="auto"/>
                    <w:right w:val="single" w:sz="6" w:space="0" w:color="E8E9EE"/>
                  </w:divBdr>
                  <w:divsChild>
                    <w:div w:id="1997147422">
                      <w:marLeft w:val="0"/>
                      <w:marRight w:val="0"/>
                      <w:marTop w:val="0"/>
                      <w:marBottom w:val="0"/>
                      <w:divBdr>
                        <w:top w:val="none" w:sz="0" w:space="0" w:color="auto"/>
                        <w:left w:val="none" w:sz="0" w:space="0" w:color="auto"/>
                        <w:bottom w:val="none" w:sz="0" w:space="0" w:color="auto"/>
                        <w:right w:val="none" w:sz="0" w:space="0" w:color="auto"/>
                      </w:divBdr>
                    </w:div>
                  </w:divsChild>
                </w:div>
                <w:div w:id="503054521">
                  <w:marLeft w:val="669"/>
                  <w:marRight w:val="0"/>
                  <w:marTop w:val="0"/>
                  <w:marBottom w:val="0"/>
                  <w:divBdr>
                    <w:top w:val="none" w:sz="0" w:space="0" w:color="auto"/>
                    <w:left w:val="none" w:sz="0" w:space="0" w:color="auto"/>
                    <w:bottom w:val="none" w:sz="0" w:space="0" w:color="auto"/>
                    <w:right w:val="none" w:sz="0" w:space="0" w:color="auto"/>
                  </w:divBdr>
                  <w:divsChild>
                    <w:div w:id="3178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87502">
          <w:marLeft w:val="0"/>
          <w:marRight w:val="0"/>
          <w:marTop w:val="825"/>
          <w:marBottom w:val="0"/>
          <w:divBdr>
            <w:top w:val="none" w:sz="0" w:space="0" w:color="auto"/>
            <w:left w:val="none" w:sz="0" w:space="0" w:color="auto"/>
            <w:bottom w:val="none" w:sz="0" w:space="0" w:color="auto"/>
            <w:right w:val="none" w:sz="0" w:space="0" w:color="auto"/>
          </w:divBdr>
          <w:divsChild>
            <w:div w:id="850678669">
              <w:marLeft w:val="0"/>
              <w:marRight w:val="0"/>
              <w:marTop w:val="0"/>
              <w:marBottom w:val="0"/>
              <w:divBdr>
                <w:top w:val="none" w:sz="0" w:space="0" w:color="auto"/>
                <w:left w:val="none" w:sz="0" w:space="0" w:color="auto"/>
                <w:bottom w:val="none" w:sz="0" w:space="0" w:color="auto"/>
                <w:right w:val="none" w:sz="0" w:space="0" w:color="auto"/>
              </w:divBdr>
              <w:divsChild>
                <w:div w:id="2021732378">
                  <w:marLeft w:val="0"/>
                  <w:marRight w:val="0"/>
                  <w:marTop w:val="0"/>
                  <w:marBottom w:val="0"/>
                  <w:divBdr>
                    <w:top w:val="none" w:sz="0" w:space="0" w:color="auto"/>
                    <w:left w:val="none" w:sz="0" w:space="0" w:color="auto"/>
                    <w:bottom w:val="none" w:sz="0" w:space="0" w:color="auto"/>
                    <w:right w:val="none" w:sz="0" w:space="0" w:color="auto"/>
                  </w:divBdr>
                </w:div>
                <w:div w:id="1414430290">
                  <w:marLeft w:val="0"/>
                  <w:marRight w:val="0"/>
                  <w:marTop w:val="0"/>
                  <w:marBottom w:val="0"/>
                  <w:divBdr>
                    <w:top w:val="none" w:sz="0" w:space="0" w:color="auto"/>
                    <w:left w:val="none" w:sz="0" w:space="0" w:color="auto"/>
                    <w:bottom w:val="none" w:sz="0" w:space="0" w:color="auto"/>
                    <w:right w:val="none" w:sz="0" w:space="0" w:color="auto"/>
                  </w:divBdr>
                  <w:divsChild>
                    <w:div w:id="375473412">
                      <w:marLeft w:val="0"/>
                      <w:marRight w:val="0"/>
                      <w:marTop w:val="0"/>
                      <w:marBottom w:val="0"/>
                      <w:divBdr>
                        <w:top w:val="none" w:sz="0" w:space="0" w:color="auto"/>
                        <w:left w:val="none" w:sz="0" w:space="0" w:color="auto"/>
                        <w:bottom w:val="none" w:sz="0" w:space="0" w:color="auto"/>
                        <w:right w:val="none" w:sz="0" w:space="0" w:color="auto"/>
                      </w:divBdr>
                      <w:divsChild>
                        <w:div w:id="1667324107">
                          <w:marLeft w:val="0"/>
                          <w:marRight w:val="0"/>
                          <w:marTop w:val="0"/>
                          <w:marBottom w:val="0"/>
                          <w:divBdr>
                            <w:top w:val="single" w:sz="6" w:space="23" w:color="E8E9EE"/>
                            <w:left w:val="single" w:sz="6" w:space="0" w:color="E8E9EE"/>
                            <w:bottom w:val="single" w:sz="6" w:space="30" w:color="E8E9EE"/>
                            <w:right w:val="single" w:sz="6" w:space="0" w:color="E8E9EE"/>
                          </w:divBdr>
                          <w:divsChild>
                            <w:div w:id="1577785241">
                              <w:marLeft w:val="0"/>
                              <w:marRight w:val="0"/>
                              <w:marTop w:val="0"/>
                              <w:marBottom w:val="0"/>
                              <w:divBdr>
                                <w:top w:val="none" w:sz="0" w:space="0" w:color="auto"/>
                                <w:left w:val="none" w:sz="0" w:space="0" w:color="auto"/>
                                <w:bottom w:val="none" w:sz="0" w:space="0" w:color="auto"/>
                                <w:right w:val="none" w:sz="0" w:space="0" w:color="auto"/>
                              </w:divBdr>
                            </w:div>
                          </w:divsChild>
                        </w:div>
                        <w:div w:id="1691880843">
                          <w:marLeft w:val="0"/>
                          <w:marRight w:val="0"/>
                          <w:marTop w:val="0"/>
                          <w:marBottom w:val="0"/>
                          <w:divBdr>
                            <w:top w:val="single" w:sz="6" w:space="23" w:color="E8E9EE"/>
                            <w:left w:val="single" w:sz="6" w:space="0" w:color="E8E9EE"/>
                            <w:bottom w:val="single" w:sz="6" w:space="30" w:color="E8E9EE"/>
                            <w:right w:val="single" w:sz="6" w:space="0" w:color="E8E9EE"/>
                          </w:divBdr>
                          <w:divsChild>
                            <w:div w:id="324363767">
                              <w:marLeft w:val="0"/>
                              <w:marRight w:val="0"/>
                              <w:marTop w:val="0"/>
                              <w:marBottom w:val="0"/>
                              <w:divBdr>
                                <w:top w:val="none" w:sz="0" w:space="0" w:color="auto"/>
                                <w:left w:val="none" w:sz="0" w:space="0" w:color="auto"/>
                                <w:bottom w:val="none" w:sz="0" w:space="0" w:color="auto"/>
                                <w:right w:val="none" w:sz="0" w:space="0" w:color="auto"/>
                              </w:divBdr>
                            </w:div>
                          </w:divsChild>
                        </w:div>
                        <w:div w:id="2073655246">
                          <w:marLeft w:val="0"/>
                          <w:marRight w:val="0"/>
                          <w:marTop w:val="0"/>
                          <w:marBottom w:val="0"/>
                          <w:divBdr>
                            <w:top w:val="single" w:sz="6" w:space="23" w:color="E8E9EE"/>
                            <w:left w:val="single" w:sz="6" w:space="0" w:color="E8E9EE"/>
                            <w:bottom w:val="single" w:sz="6" w:space="30" w:color="E8E9EE"/>
                            <w:right w:val="single" w:sz="6" w:space="0" w:color="E8E9EE"/>
                          </w:divBdr>
                          <w:divsChild>
                            <w:div w:id="143355678">
                              <w:marLeft w:val="0"/>
                              <w:marRight w:val="0"/>
                              <w:marTop w:val="0"/>
                              <w:marBottom w:val="0"/>
                              <w:divBdr>
                                <w:top w:val="none" w:sz="0" w:space="0" w:color="auto"/>
                                <w:left w:val="none" w:sz="0" w:space="0" w:color="auto"/>
                                <w:bottom w:val="none" w:sz="0" w:space="0" w:color="auto"/>
                                <w:right w:val="none" w:sz="0" w:space="0" w:color="auto"/>
                              </w:divBdr>
                            </w:div>
                          </w:divsChild>
                        </w:div>
                        <w:div w:id="950817166">
                          <w:marLeft w:val="0"/>
                          <w:marRight w:val="0"/>
                          <w:marTop w:val="0"/>
                          <w:marBottom w:val="0"/>
                          <w:divBdr>
                            <w:top w:val="single" w:sz="6" w:space="23" w:color="E8E9EE"/>
                            <w:left w:val="single" w:sz="6" w:space="0" w:color="E8E9EE"/>
                            <w:bottom w:val="single" w:sz="6" w:space="30" w:color="E8E9EE"/>
                            <w:right w:val="single" w:sz="6" w:space="0" w:color="E8E9EE"/>
                          </w:divBdr>
                          <w:divsChild>
                            <w:div w:id="1365784545">
                              <w:marLeft w:val="0"/>
                              <w:marRight w:val="0"/>
                              <w:marTop w:val="0"/>
                              <w:marBottom w:val="0"/>
                              <w:divBdr>
                                <w:top w:val="none" w:sz="0" w:space="0" w:color="auto"/>
                                <w:left w:val="none" w:sz="0" w:space="0" w:color="auto"/>
                                <w:bottom w:val="none" w:sz="0" w:space="0" w:color="auto"/>
                                <w:right w:val="none" w:sz="0" w:space="0" w:color="auto"/>
                              </w:divBdr>
                            </w:div>
                          </w:divsChild>
                        </w:div>
                        <w:div w:id="282687724">
                          <w:marLeft w:val="0"/>
                          <w:marRight w:val="0"/>
                          <w:marTop w:val="0"/>
                          <w:marBottom w:val="0"/>
                          <w:divBdr>
                            <w:top w:val="single" w:sz="6" w:space="23" w:color="E8E9EE"/>
                            <w:left w:val="single" w:sz="6" w:space="0" w:color="E8E9EE"/>
                            <w:bottom w:val="single" w:sz="6" w:space="30" w:color="E8E9EE"/>
                            <w:right w:val="single" w:sz="6" w:space="0" w:color="E8E9EE"/>
                          </w:divBdr>
                          <w:divsChild>
                            <w:div w:id="1263881488">
                              <w:marLeft w:val="0"/>
                              <w:marRight w:val="0"/>
                              <w:marTop w:val="0"/>
                              <w:marBottom w:val="0"/>
                              <w:divBdr>
                                <w:top w:val="none" w:sz="0" w:space="0" w:color="auto"/>
                                <w:left w:val="none" w:sz="0" w:space="0" w:color="auto"/>
                                <w:bottom w:val="none" w:sz="0" w:space="0" w:color="auto"/>
                                <w:right w:val="none" w:sz="0" w:space="0" w:color="auto"/>
                              </w:divBdr>
                            </w:div>
                          </w:divsChild>
                        </w:div>
                        <w:div w:id="807674345">
                          <w:marLeft w:val="0"/>
                          <w:marRight w:val="0"/>
                          <w:marTop w:val="0"/>
                          <w:marBottom w:val="0"/>
                          <w:divBdr>
                            <w:top w:val="single" w:sz="6" w:space="23" w:color="E8E9EE"/>
                            <w:left w:val="single" w:sz="6" w:space="0" w:color="E8E9EE"/>
                            <w:bottom w:val="single" w:sz="6" w:space="30" w:color="E8E9EE"/>
                            <w:right w:val="single" w:sz="6" w:space="0" w:color="E8E9EE"/>
                          </w:divBdr>
                          <w:divsChild>
                            <w:div w:id="651448647">
                              <w:marLeft w:val="0"/>
                              <w:marRight w:val="0"/>
                              <w:marTop w:val="0"/>
                              <w:marBottom w:val="0"/>
                              <w:divBdr>
                                <w:top w:val="none" w:sz="0" w:space="0" w:color="auto"/>
                                <w:left w:val="none" w:sz="0" w:space="0" w:color="auto"/>
                                <w:bottom w:val="none" w:sz="0" w:space="0" w:color="auto"/>
                                <w:right w:val="none" w:sz="0" w:space="0" w:color="auto"/>
                              </w:divBdr>
                            </w:div>
                          </w:divsChild>
                        </w:div>
                        <w:div w:id="1968702055">
                          <w:marLeft w:val="0"/>
                          <w:marRight w:val="0"/>
                          <w:marTop w:val="0"/>
                          <w:marBottom w:val="0"/>
                          <w:divBdr>
                            <w:top w:val="single" w:sz="6" w:space="23" w:color="E8E9EE"/>
                            <w:left w:val="single" w:sz="6" w:space="0" w:color="E8E9EE"/>
                            <w:bottom w:val="single" w:sz="6" w:space="30" w:color="E8E9EE"/>
                            <w:right w:val="single" w:sz="6" w:space="0" w:color="E8E9EE"/>
                          </w:divBdr>
                          <w:divsChild>
                            <w:div w:id="1808665363">
                              <w:marLeft w:val="0"/>
                              <w:marRight w:val="0"/>
                              <w:marTop w:val="0"/>
                              <w:marBottom w:val="0"/>
                              <w:divBdr>
                                <w:top w:val="none" w:sz="0" w:space="0" w:color="auto"/>
                                <w:left w:val="none" w:sz="0" w:space="0" w:color="auto"/>
                                <w:bottom w:val="none" w:sz="0" w:space="0" w:color="auto"/>
                                <w:right w:val="none" w:sz="0" w:space="0" w:color="auto"/>
                              </w:divBdr>
                            </w:div>
                          </w:divsChild>
                        </w:div>
                        <w:div w:id="1829133241">
                          <w:marLeft w:val="0"/>
                          <w:marRight w:val="0"/>
                          <w:marTop w:val="0"/>
                          <w:marBottom w:val="0"/>
                          <w:divBdr>
                            <w:top w:val="single" w:sz="6" w:space="23" w:color="E8E9EE"/>
                            <w:left w:val="single" w:sz="6" w:space="0" w:color="E8E9EE"/>
                            <w:bottom w:val="single" w:sz="6" w:space="30" w:color="E8E9EE"/>
                            <w:right w:val="single" w:sz="6" w:space="0" w:color="E8E9EE"/>
                          </w:divBdr>
                          <w:divsChild>
                            <w:div w:id="1056664433">
                              <w:marLeft w:val="0"/>
                              <w:marRight w:val="0"/>
                              <w:marTop w:val="0"/>
                              <w:marBottom w:val="0"/>
                              <w:divBdr>
                                <w:top w:val="none" w:sz="0" w:space="0" w:color="auto"/>
                                <w:left w:val="none" w:sz="0" w:space="0" w:color="auto"/>
                                <w:bottom w:val="none" w:sz="0" w:space="0" w:color="auto"/>
                                <w:right w:val="none" w:sz="0" w:space="0" w:color="auto"/>
                              </w:divBdr>
                            </w:div>
                          </w:divsChild>
                        </w:div>
                        <w:div w:id="1576666904">
                          <w:marLeft w:val="0"/>
                          <w:marRight w:val="0"/>
                          <w:marTop w:val="0"/>
                          <w:marBottom w:val="0"/>
                          <w:divBdr>
                            <w:top w:val="single" w:sz="6" w:space="23" w:color="E8E9EE"/>
                            <w:left w:val="single" w:sz="6" w:space="0" w:color="E8E9EE"/>
                            <w:bottom w:val="single" w:sz="6" w:space="30" w:color="E8E9EE"/>
                            <w:right w:val="single" w:sz="6" w:space="0" w:color="E8E9EE"/>
                          </w:divBdr>
                          <w:divsChild>
                            <w:div w:id="2078358041">
                              <w:marLeft w:val="0"/>
                              <w:marRight w:val="0"/>
                              <w:marTop w:val="0"/>
                              <w:marBottom w:val="0"/>
                              <w:divBdr>
                                <w:top w:val="none" w:sz="0" w:space="0" w:color="auto"/>
                                <w:left w:val="none" w:sz="0" w:space="0" w:color="auto"/>
                                <w:bottom w:val="none" w:sz="0" w:space="0" w:color="auto"/>
                                <w:right w:val="none" w:sz="0" w:space="0" w:color="auto"/>
                              </w:divBdr>
                            </w:div>
                          </w:divsChild>
                        </w:div>
                        <w:div w:id="634068588">
                          <w:marLeft w:val="0"/>
                          <w:marRight w:val="0"/>
                          <w:marTop w:val="0"/>
                          <w:marBottom w:val="0"/>
                          <w:divBdr>
                            <w:top w:val="single" w:sz="6" w:space="23" w:color="E8E9EE"/>
                            <w:left w:val="single" w:sz="6" w:space="0" w:color="E8E9EE"/>
                            <w:bottom w:val="single" w:sz="6" w:space="30" w:color="E8E9EE"/>
                            <w:right w:val="single" w:sz="6" w:space="0" w:color="E8E9EE"/>
                          </w:divBdr>
                          <w:divsChild>
                            <w:div w:id="815146858">
                              <w:marLeft w:val="0"/>
                              <w:marRight w:val="0"/>
                              <w:marTop w:val="0"/>
                              <w:marBottom w:val="0"/>
                              <w:divBdr>
                                <w:top w:val="none" w:sz="0" w:space="0" w:color="auto"/>
                                <w:left w:val="none" w:sz="0" w:space="0" w:color="auto"/>
                                <w:bottom w:val="none" w:sz="0" w:space="0" w:color="auto"/>
                                <w:right w:val="none" w:sz="0" w:space="0" w:color="auto"/>
                              </w:divBdr>
                            </w:div>
                          </w:divsChild>
                        </w:div>
                        <w:div w:id="1528644366">
                          <w:marLeft w:val="0"/>
                          <w:marRight w:val="0"/>
                          <w:marTop w:val="0"/>
                          <w:marBottom w:val="0"/>
                          <w:divBdr>
                            <w:top w:val="single" w:sz="6" w:space="23" w:color="E8E9EE"/>
                            <w:left w:val="single" w:sz="6" w:space="0" w:color="E8E9EE"/>
                            <w:bottom w:val="single" w:sz="6" w:space="30" w:color="E8E9EE"/>
                            <w:right w:val="single" w:sz="6" w:space="0" w:color="E8E9EE"/>
                          </w:divBdr>
                          <w:divsChild>
                            <w:div w:id="4109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59792">
      <w:bodyDiv w:val="1"/>
      <w:marLeft w:val="0"/>
      <w:marRight w:val="0"/>
      <w:marTop w:val="0"/>
      <w:marBottom w:val="0"/>
      <w:divBdr>
        <w:top w:val="none" w:sz="0" w:space="0" w:color="auto"/>
        <w:left w:val="none" w:sz="0" w:space="0" w:color="auto"/>
        <w:bottom w:val="none" w:sz="0" w:space="0" w:color="auto"/>
        <w:right w:val="none" w:sz="0" w:space="0" w:color="auto"/>
      </w:divBdr>
    </w:div>
    <w:div w:id="147201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Veronique.potvin@grandsfreresgrandessoeurs.ca" TargetMode="External"/><Relationship Id="rId18" Type="http://schemas.openxmlformats.org/officeDocument/2006/relationships/hyperlink" Target="https://fr.wikipedia.org/wiki/Saint-Andr%C3%A9-du-Lac-Saint-Jean"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fr.wikipedia.org/wiki/Sainte-Hedwidge" TargetMode="Externa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domaine-du-roy.bigbrothersbigsisters.ca/" TargetMode="External"/><Relationship Id="rId17" Type="http://schemas.openxmlformats.org/officeDocument/2006/relationships/hyperlink" Target="https://fr.wikipedia.org/wiki/Roberval_(Qu%C3%A9bec)" TargetMode="External"/><Relationship Id="rId25" Type="http://schemas.openxmlformats.org/officeDocument/2006/relationships/image" Target="media/image5.jpg"/><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ipedia.org/wiki/Lac-Bouchette" TargetMode="External"/><Relationship Id="rId20" Type="http://schemas.openxmlformats.org/officeDocument/2006/relationships/hyperlink" Target="https://fr.wikipedia.org/wiki/Saint-Fran%C3%A7ois-de-Sales_(Qu%C3%A9bec)"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ages/Grands-Fr%C3%A8res-Grandes-Soeurs-Domaine-du-Roy/112629662268420" TargetMode="External"/><Relationship Id="rId24" Type="http://schemas.openxmlformats.org/officeDocument/2006/relationships/hyperlink" Target="https://fr.wikipedia.org/wiki/Mashteuiatsh" TargetMode="Externa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r.wikipedia.org/wiki/La_Dor%C3%A9" TargetMode="External"/><Relationship Id="rId23" Type="http://schemas.openxmlformats.org/officeDocument/2006/relationships/hyperlink" Target="https://fr.wikipedia.org/wiki/Lac-Ashuapmushuan" TargetMode="External"/><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fr.wikipedia.org/wiki/Saint-F%C3%A9licien_(Qu%C3%A9bec)" TargetMode="External"/><Relationship Id="rId31" Type="http://schemas.openxmlformats.org/officeDocument/2006/relationships/hyperlink" Target="https://onr-pilote.com/app/volunteer/statistics"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fr.wikipedia.org/wiki/Chambord_(Qu%C3%A9bec)" TargetMode="External"/><Relationship Id="rId22" Type="http://schemas.openxmlformats.org/officeDocument/2006/relationships/hyperlink" Target="https://fr.wikipedia.org/wiki/Saint-Prim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tvi_000\AppData\Roaming\Microsoft\Templates\Rapport%20d&#8217;&#233;tudiant%20avec%20photo%20en%20page%20de%20garde(2).dotx" TargetMode="External"/></Relationships>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34FA1-4A70-43FB-9BE2-AF906EC2C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 avec photo en page de garde(2)</Template>
  <TotalTime>1074</TotalTime>
  <Pages>32</Pages>
  <Words>7619</Words>
  <Characters>41910</Characters>
  <Application>Microsoft Office Word</Application>
  <DocSecurity>0</DocSecurity>
  <Lines>349</Lines>
  <Paragraphs>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Potvin</dc:creator>
  <cp:keywords/>
  <dc:description/>
  <cp:lastModifiedBy>Véronique Potvin</cp:lastModifiedBy>
  <cp:revision>11</cp:revision>
  <cp:lastPrinted>2018-06-11T14:18:00Z</cp:lastPrinted>
  <dcterms:created xsi:type="dcterms:W3CDTF">2017-05-29T13:56:00Z</dcterms:created>
  <dcterms:modified xsi:type="dcterms:W3CDTF">2018-06-11T14:57:00Z</dcterms:modified>
</cp:coreProperties>
</file>